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1" w:rsidRPr="006A28C4" w:rsidRDefault="00ED4164" w:rsidP="006A28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4C5" w:rsidRPr="006A28C4" w:rsidRDefault="00ED4164" w:rsidP="006A28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159D" w:rsidRPr="006A28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28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ОТЧЁТ</w:t>
      </w:r>
    </w:p>
    <w:p w:rsidR="004012EB" w:rsidRPr="006A28C4" w:rsidRDefault="004012EB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 работе за 20</w:t>
      </w:r>
      <w:r w:rsidR="00BC3268">
        <w:rPr>
          <w:rFonts w:ascii="Times New Roman" w:hAnsi="Times New Roman" w:cs="Times New Roman"/>
          <w:sz w:val="28"/>
          <w:szCs w:val="28"/>
        </w:rPr>
        <w:t>20</w:t>
      </w:r>
      <w:r w:rsidRPr="006A28C4">
        <w:rPr>
          <w:rFonts w:ascii="Times New Roman" w:hAnsi="Times New Roman" w:cs="Times New Roman"/>
          <w:sz w:val="28"/>
          <w:szCs w:val="28"/>
        </w:rPr>
        <w:t>г.</w:t>
      </w:r>
    </w:p>
    <w:p w:rsidR="006154C5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МБУК «Невельский историко-краеведческий музей»</w:t>
      </w:r>
    </w:p>
    <w:p w:rsidR="004012EB" w:rsidRPr="006A28C4" w:rsidRDefault="004012EB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P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г. Невельск</w:t>
      </w:r>
    </w:p>
    <w:p w:rsidR="006154C5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20</w:t>
      </w:r>
      <w:r w:rsidR="009D0B63">
        <w:rPr>
          <w:rFonts w:ascii="Times New Roman" w:hAnsi="Times New Roman" w:cs="Times New Roman"/>
          <w:sz w:val="28"/>
          <w:szCs w:val="28"/>
        </w:rPr>
        <w:t>2</w:t>
      </w:r>
      <w:r w:rsidR="00BC3268">
        <w:rPr>
          <w:rFonts w:ascii="Times New Roman" w:hAnsi="Times New Roman" w:cs="Times New Roman"/>
          <w:sz w:val="28"/>
          <w:szCs w:val="28"/>
        </w:rPr>
        <w:t>1</w:t>
      </w:r>
      <w:r w:rsidRPr="006A28C4">
        <w:rPr>
          <w:rFonts w:ascii="Times New Roman" w:hAnsi="Times New Roman" w:cs="Times New Roman"/>
          <w:sz w:val="28"/>
          <w:szCs w:val="28"/>
        </w:rPr>
        <w:t>г.</w:t>
      </w:r>
    </w:p>
    <w:p w:rsidR="009C44D8" w:rsidRPr="006A28C4" w:rsidRDefault="009C44D8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br w:type="page"/>
      </w: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C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E47B0" w:rsidRDefault="00AE47B0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650"/>
        <w:gridCol w:w="531"/>
      </w:tblGrid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6A28C4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Общие сведения о МБУК «Невельский историко-краеведческий музей» …………………………………………...</w:t>
            </w:r>
            <w:r w:rsidR="00AE47B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</w:t>
            </w:r>
          </w:p>
        </w:tc>
        <w:tc>
          <w:tcPr>
            <w:tcW w:w="532" w:type="dxa"/>
          </w:tcPr>
          <w:p w:rsidR="00AE47B0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C4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6A28C4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Научно-просветительная работа………………………………</w:t>
            </w:r>
            <w:r w:rsidR="00AE47B0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32" w:type="dxa"/>
          </w:tcPr>
          <w:p w:rsidR="006A28C4" w:rsidRPr="00AE47B0" w:rsidRDefault="009E6A35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6A28C4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работа…………………………...</w:t>
            </w:r>
            <w:r w:rsidR="00AE47B0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532" w:type="dxa"/>
          </w:tcPr>
          <w:p w:rsidR="006A28C4" w:rsidRPr="00AE47B0" w:rsidRDefault="00A32572" w:rsidP="009E6A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Научно-фондовая работа………………………………………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32" w:type="dxa"/>
          </w:tcPr>
          <w:p w:rsidR="006A28C4" w:rsidRPr="00AE47B0" w:rsidRDefault="00C539A7" w:rsidP="009E6A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Кадровая ситуация……………………………………………...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532" w:type="dxa"/>
          </w:tcPr>
          <w:p w:rsidR="006A28C4" w:rsidRPr="00AE47B0" w:rsidRDefault="00C539A7" w:rsidP="009E6A3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Административная и финансово-хозяйственная деятельность……………………………………………………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532" w:type="dxa"/>
          </w:tcPr>
          <w:p w:rsidR="006A28C4" w:rsidRPr="00AE47B0" w:rsidRDefault="006A28C4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AE47B0" w:rsidRDefault="009E6A35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9E6A35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Выводы. Задачи музея на 20</w:t>
            </w:r>
            <w:r w:rsidR="009D0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 xml:space="preserve"> год……………………………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32" w:type="dxa"/>
          </w:tcPr>
          <w:p w:rsidR="006A28C4" w:rsidRPr="00AE47B0" w:rsidRDefault="00C539A7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Default="006A28C4" w:rsidP="00AE47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Форма 8-НК</w:t>
            </w:r>
          </w:p>
        </w:tc>
        <w:tc>
          <w:tcPr>
            <w:tcW w:w="532" w:type="dxa"/>
          </w:tcPr>
          <w:p w:rsidR="006A28C4" w:rsidRPr="00AE47B0" w:rsidRDefault="006A28C4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B0" w:rsidTr="00AE47B0">
        <w:tc>
          <w:tcPr>
            <w:tcW w:w="392" w:type="dxa"/>
          </w:tcPr>
          <w:p w:rsidR="00AE47B0" w:rsidRDefault="00AE47B0" w:rsidP="00AE47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AE47B0" w:rsidRPr="006A28C4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Приложение Акты сверки</w:t>
            </w:r>
            <w:bookmarkStart w:id="0" w:name="_GoBack"/>
            <w:bookmarkEnd w:id="0"/>
          </w:p>
        </w:tc>
        <w:tc>
          <w:tcPr>
            <w:tcW w:w="532" w:type="dxa"/>
          </w:tcPr>
          <w:p w:rsidR="00AE47B0" w:rsidRDefault="00AE47B0" w:rsidP="00AE47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28C4" w:rsidRPr="006A28C4" w:rsidRDefault="006A28C4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164" w:rsidRPr="006A28C4" w:rsidRDefault="00ED4164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B0" w:rsidRDefault="00AE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2EB" w:rsidRPr="004D0E31" w:rsidRDefault="004012E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сведения </w:t>
      </w:r>
    </w:p>
    <w:p w:rsidR="004012EB" w:rsidRPr="004D0E31" w:rsidRDefault="004012E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31">
        <w:rPr>
          <w:rFonts w:ascii="Times New Roman" w:hAnsi="Times New Roman" w:cs="Times New Roman"/>
          <w:b/>
          <w:sz w:val="28"/>
          <w:szCs w:val="28"/>
        </w:rPr>
        <w:t>о МБУК «Невельский историко-краеведческий музей»</w:t>
      </w:r>
    </w:p>
    <w:p w:rsidR="004012EB" w:rsidRPr="006A28C4" w:rsidRDefault="004012E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Историко-краеведческий музей был создан 29 июня 1989г.</w:t>
      </w:r>
    </w:p>
    <w:p w:rsidR="004012EB" w:rsidRPr="006A28C4" w:rsidRDefault="004012EB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Юридическим лицом учреждение является с 01.01.2012</w:t>
      </w:r>
      <w:r w:rsidR="00BC3268">
        <w:rPr>
          <w:rFonts w:ascii="Times New Roman" w:hAnsi="Times New Roman" w:cs="Times New Roman"/>
          <w:sz w:val="28"/>
          <w:szCs w:val="28"/>
        </w:rPr>
        <w:t xml:space="preserve"> г</w:t>
      </w:r>
      <w:r w:rsidRPr="006A28C4">
        <w:rPr>
          <w:rFonts w:ascii="Times New Roman" w:hAnsi="Times New Roman" w:cs="Times New Roman"/>
          <w:sz w:val="28"/>
          <w:szCs w:val="28"/>
        </w:rPr>
        <w:t>.</w:t>
      </w:r>
    </w:p>
    <w:p w:rsidR="00AC7145" w:rsidRPr="006A28C4" w:rsidRDefault="00C9135E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Учредителем МБУК «Невельский историко-краеведческий музей» является муниципальное образование «Невельский городской округ». Функции и полномочия Учредителя выполняет администрация Невельского городского округа и орган, уполномоченный на осуществление отдельных полномочий и функций Учредителя -  отдел культуры</w:t>
      </w:r>
      <w:r w:rsidR="00644CF7">
        <w:rPr>
          <w:rFonts w:ascii="Times New Roman" w:hAnsi="Times New Roman" w:cs="Times New Roman"/>
          <w:sz w:val="28"/>
          <w:szCs w:val="28"/>
        </w:rPr>
        <w:t xml:space="preserve">, спорта </w:t>
      </w:r>
      <w:r w:rsidR="009B0A3D" w:rsidRPr="006A28C4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6A28C4">
        <w:rPr>
          <w:rFonts w:ascii="Times New Roman" w:hAnsi="Times New Roman" w:cs="Times New Roman"/>
          <w:sz w:val="28"/>
          <w:szCs w:val="28"/>
        </w:rPr>
        <w:t xml:space="preserve"> администрации Невельского городского округа. </w:t>
      </w:r>
      <w:r w:rsidR="00AC7145" w:rsidRPr="006A28C4">
        <w:rPr>
          <w:rFonts w:ascii="Times New Roman" w:hAnsi="Times New Roman" w:cs="Times New Roman"/>
          <w:sz w:val="28"/>
          <w:szCs w:val="28"/>
        </w:rPr>
        <w:t>В своей деятельности МБУК «Невельский историко-краеведческий музей» руководствуется Уставом,</w:t>
      </w:r>
      <w:r w:rsidR="00C2533C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AC7145" w:rsidRPr="006A28C4">
        <w:rPr>
          <w:rFonts w:ascii="Times New Roman" w:hAnsi="Times New Roman" w:cs="Times New Roman"/>
          <w:sz w:val="28"/>
          <w:szCs w:val="28"/>
        </w:rPr>
        <w:t>утверждённым Постановлением администрации «Невельского городского округа» №</w:t>
      </w:r>
      <w:r w:rsidR="00BC3268">
        <w:rPr>
          <w:rFonts w:ascii="Times New Roman" w:hAnsi="Times New Roman" w:cs="Times New Roman"/>
          <w:sz w:val="28"/>
          <w:szCs w:val="28"/>
        </w:rPr>
        <w:t>889</w:t>
      </w:r>
      <w:r w:rsidR="00AC7145" w:rsidRPr="006A28C4">
        <w:rPr>
          <w:rFonts w:ascii="Times New Roman" w:hAnsi="Times New Roman" w:cs="Times New Roman"/>
          <w:sz w:val="28"/>
          <w:szCs w:val="28"/>
        </w:rPr>
        <w:t xml:space="preserve"> от </w:t>
      </w:r>
      <w:r w:rsidR="00BC3268">
        <w:rPr>
          <w:rFonts w:ascii="Times New Roman" w:hAnsi="Times New Roman" w:cs="Times New Roman"/>
          <w:sz w:val="28"/>
          <w:szCs w:val="28"/>
        </w:rPr>
        <w:t>21.06.2019</w:t>
      </w:r>
      <w:r w:rsidR="00AC7145" w:rsidRPr="006A28C4">
        <w:rPr>
          <w:rFonts w:ascii="Times New Roman" w:hAnsi="Times New Roman" w:cs="Times New Roman"/>
          <w:sz w:val="28"/>
          <w:szCs w:val="28"/>
        </w:rPr>
        <w:t>г.</w:t>
      </w:r>
    </w:p>
    <w:p w:rsidR="00AC7145" w:rsidRPr="006A28C4" w:rsidRDefault="00AC7145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своей деятельности учреждение реализует следующие цели:</w:t>
      </w:r>
    </w:p>
    <w:p w:rsidR="00AC7145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-осуществление государственной и муниципальной политики в области музейного обслуживания населения городского округа;</w:t>
      </w:r>
    </w:p>
    <w:p w:rsidR="00920436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-сохранение культурного наследия и необходимых условий для реализации права граждан на музейное обслуживание;</w:t>
      </w:r>
    </w:p>
    <w:p w:rsidR="00920436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-выявление, сбор и хранение музейных предметов и музейных коллекций;</w:t>
      </w:r>
    </w:p>
    <w:p w:rsidR="00920436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-изучение и публикация </w:t>
      </w:r>
      <w:r w:rsidR="00B2190C" w:rsidRPr="006A28C4">
        <w:rPr>
          <w:rFonts w:ascii="Times New Roman" w:hAnsi="Times New Roman" w:cs="Times New Roman"/>
          <w:sz w:val="28"/>
          <w:szCs w:val="28"/>
        </w:rPr>
        <w:t>музейных предметов и музейных коллекций;</w:t>
      </w:r>
      <w:r w:rsidR="00C9135E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B2190C" w:rsidRPr="006A28C4">
        <w:rPr>
          <w:rFonts w:ascii="Times New Roman" w:hAnsi="Times New Roman" w:cs="Times New Roman"/>
          <w:sz w:val="28"/>
          <w:szCs w:val="28"/>
        </w:rPr>
        <w:t>осуществление научно-просветительной, образовательной деятельности;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-обеспечение контроля над сохранностью и эффективным использованием фондов;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-участие в местных, региональных и федеральных программах музейного обслуживания для различных социальных групп населения: детей, юношества, инвалидов, пенсионеров и др.;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-публичное представление музейных предметов и музейных коллекций;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-организация музейного обслуживания населения с учётом интересов и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и образовательных услуг;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-обеспечение сохранности музейных предметов и музейных коллекций;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музея;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-развитие современных форм музейного, экскурсионного обслуживания;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-внедрение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в организацию музейного дела;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-расширение выставочной деятельности, обмен экспозициями с другими музеями.</w:t>
      </w:r>
    </w:p>
    <w:p w:rsidR="00C02D77" w:rsidRDefault="00C2533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МБУК «Невельский историко-краеведческий музей» является соисполнителем муниципальн</w:t>
      </w:r>
      <w:r w:rsidR="00C02D77">
        <w:rPr>
          <w:rFonts w:ascii="Times New Roman" w:hAnsi="Times New Roman" w:cs="Times New Roman"/>
          <w:sz w:val="28"/>
          <w:szCs w:val="28"/>
        </w:rPr>
        <w:t>ых программ:</w:t>
      </w:r>
    </w:p>
    <w:p w:rsidR="00C2533C" w:rsidRDefault="00C2533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«Развитие культуры в муниципальном образовании «Невельский городск</w:t>
      </w:r>
      <w:r w:rsidR="00BC3268">
        <w:rPr>
          <w:rFonts w:ascii="Times New Roman" w:hAnsi="Times New Roman" w:cs="Times New Roman"/>
          <w:sz w:val="28"/>
          <w:szCs w:val="28"/>
        </w:rPr>
        <w:t>ой округ» на 2015 – 2020 годы».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lastRenderedPageBreak/>
        <w:t>«Доступная среда в  муниципальном образовании «Невельский городской округ»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«Развитие внутреннего и въездного туризма в муниципальном образовании «Невельский городской округ»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«Социальная поддержка населения муниципального образования «Невельский городской округ»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«Обеспечение общественного порядка, противодействие преступности и незаконному обороту наркотиков в муниципальном образовании «Невельский городской округ»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«Охрана окружающей среды в муниципальном образовании «Невельский городской округ»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 и молодежной политики в муниципальном образовании «Невельский городской округ»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населения в муниципальном образовании «Невельский городской округ»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C02D77" w:rsidRDefault="00C02D77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в муниципальном образовании «Невельский городской округ»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C02D77">
        <w:rPr>
          <w:rFonts w:ascii="Times New Roman" w:hAnsi="Times New Roman" w:cs="Times New Roman"/>
          <w:sz w:val="28"/>
          <w:szCs w:val="28"/>
        </w:rPr>
        <w:t xml:space="preserve"> осуществляется реализация следующих Планов:</w:t>
      </w:r>
    </w:p>
    <w:p w:rsidR="00C02D77" w:rsidRPr="00C02D77" w:rsidRDefault="00C02D77" w:rsidP="00C02D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D77">
        <w:rPr>
          <w:rFonts w:ascii="Times New Roman" w:hAnsi="Times New Roman" w:cs="Times New Roman"/>
          <w:sz w:val="28"/>
          <w:szCs w:val="28"/>
        </w:rPr>
        <w:t>лан мероприятий «О подготовке и проведении празднования 75–й годовщины Победы в Великой Отечественной войне 1941 - 1945 годов и 75–й годовщины освобождения Южного Сахалина и Курильских островов в муниципальном образовании «Невельский городской округ»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C02D77" w:rsidRPr="00C02D77" w:rsidRDefault="00C02D77" w:rsidP="00C0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2D77">
        <w:rPr>
          <w:rFonts w:ascii="Times New Roman" w:hAnsi="Times New Roman" w:cs="Times New Roman"/>
          <w:sz w:val="28"/>
          <w:szCs w:val="28"/>
        </w:rPr>
        <w:t>лан мероприятий по профилактике туберкулеза и формированию здорового образа жизни, информированию населения Невельского городского округа на 2014 - 2020 годы</w:t>
      </w:r>
      <w:r w:rsidR="00BC3268">
        <w:rPr>
          <w:rFonts w:ascii="Times New Roman" w:hAnsi="Times New Roman" w:cs="Times New Roman"/>
          <w:sz w:val="28"/>
          <w:szCs w:val="28"/>
        </w:rPr>
        <w:t>.</w:t>
      </w:r>
    </w:p>
    <w:p w:rsidR="000E3961" w:rsidRPr="006A28C4" w:rsidRDefault="000E3961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Основными направлениями деятельности Невельского историко-краеведческого музея в явля</w:t>
      </w:r>
      <w:r w:rsidR="00B2190C" w:rsidRPr="006A28C4">
        <w:rPr>
          <w:rFonts w:ascii="Times New Roman" w:hAnsi="Times New Roman" w:cs="Times New Roman"/>
          <w:sz w:val="28"/>
          <w:szCs w:val="28"/>
        </w:rPr>
        <w:t>ются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научно-просветительная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>, экспозиционно-выставочная и научно-фондовая.</w:t>
      </w:r>
    </w:p>
    <w:p w:rsidR="000E3961" w:rsidRPr="006A28C4" w:rsidRDefault="000E3961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02D77" w:rsidRPr="00C02D77" w:rsidRDefault="00C02D77" w:rsidP="00C02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D77">
        <w:rPr>
          <w:rFonts w:ascii="Times New Roman" w:hAnsi="Times New Roman" w:cs="Times New Roman"/>
          <w:b/>
          <w:sz w:val="28"/>
          <w:szCs w:val="28"/>
        </w:rPr>
        <w:t>2. Научно-просветительная работа</w:t>
      </w:r>
    </w:p>
    <w:p w:rsidR="00C02D77" w:rsidRPr="00C02D77" w:rsidRDefault="00C02D77" w:rsidP="00C02D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57E" w:rsidRPr="000B51DA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 2020 году МБУК «Невельский историко-краеведческий музей» был открыт для посетителей 25</w:t>
      </w:r>
      <w:r w:rsidR="000B51DA">
        <w:rPr>
          <w:rFonts w:ascii="Times New Roman" w:hAnsi="Times New Roman" w:cs="Times New Roman"/>
          <w:sz w:val="28"/>
          <w:szCs w:val="28"/>
        </w:rPr>
        <w:t>7</w:t>
      </w:r>
      <w:r w:rsidRPr="00E0457E">
        <w:rPr>
          <w:rFonts w:ascii="Times New Roman" w:hAnsi="Times New Roman" w:cs="Times New Roman"/>
          <w:sz w:val="28"/>
          <w:szCs w:val="28"/>
        </w:rPr>
        <w:t xml:space="preserve"> дней.</w:t>
      </w:r>
      <w:r w:rsidR="000B51DA">
        <w:rPr>
          <w:rFonts w:ascii="Times New Roman" w:hAnsi="Times New Roman" w:cs="Times New Roman"/>
          <w:sz w:val="28"/>
          <w:szCs w:val="28"/>
        </w:rPr>
        <w:t xml:space="preserve"> Это на 50 дней меньше от запланированных 307 дней. Причина – ограничительные </w:t>
      </w:r>
      <w:proofErr w:type="gramStart"/>
      <w:r w:rsidR="000B51DA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0B51DA">
        <w:rPr>
          <w:rFonts w:ascii="Times New Roman" w:hAnsi="Times New Roman" w:cs="Times New Roman"/>
          <w:sz w:val="28"/>
          <w:szCs w:val="28"/>
        </w:rPr>
        <w:t xml:space="preserve"> связанные с распространением новой коронавирусной инфекции </w:t>
      </w:r>
      <w:r w:rsidR="000B51D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B51DA">
        <w:rPr>
          <w:rFonts w:ascii="Times New Roman" w:hAnsi="Times New Roman" w:cs="Times New Roman"/>
          <w:sz w:val="28"/>
          <w:szCs w:val="28"/>
        </w:rPr>
        <w:t>-19.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Общее количество индивидуальных и экскурсионных посещений выставок и экспозиций музея в отчетном периоде составило 5262 чел.</w:t>
      </w:r>
      <w:r w:rsidR="000B51DA">
        <w:rPr>
          <w:rFonts w:ascii="Times New Roman" w:hAnsi="Times New Roman" w:cs="Times New Roman"/>
          <w:sz w:val="28"/>
          <w:szCs w:val="28"/>
        </w:rPr>
        <w:t xml:space="preserve"> (на 588 посещений меньше, чем в 2019 году).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Число индивидуальных посещений экспозиций и выставок музея составило 4296 чел., из них посетителей льготных категорий - 271 чел., лиц в возрасте до 16 лет - 2340 чел.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В отчетный период проведено 112 экскурсий. Число  экскурсионных посещений составило 966 чел., из них посетителей льготных категорий - 287 </w:t>
      </w:r>
      <w:r w:rsidRPr="00E0457E">
        <w:rPr>
          <w:rFonts w:ascii="Times New Roman" w:hAnsi="Times New Roman" w:cs="Times New Roman"/>
          <w:sz w:val="28"/>
          <w:szCs w:val="28"/>
        </w:rPr>
        <w:lastRenderedPageBreak/>
        <w:t>чел., лиц в возрасте до 16 лет - 228 чел. Также было организовано 5 обзорных экскурсий по городу, в которых приняли участие 72 чел.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>В рамках семейного досуга в музее были орг</w:t>
      </w:r>
      <w:r w:rsidR="000B51DA">
        <w:rPr>
          <w:rFonts w:ascii="Times New Roman" w:hAnsi="Times New Roman" w:cs="Times New Roman"/>
          <w:sz w:val="28"/>
          <w:szCs w:val="28"/>
        </w:rPr>
        <w:t xml:space="preserve">анизованы 23 игровые экскурсии </w:t>
      </w:r>
      <w:r w:rsidRPr="00E0457E">
        <w:rPr>
          <w:rFonts w:ascii="Times New Roman" w:hAnsi="Times New Roman" w:cs="Times New Roman"/>
          <w:sz w:val="28"/>
          <w:szCs w:val="28"/>
        </w:rPr>
        <w:t>(«Формула детства», «Начинается Родина с детства», «Удивительные мамы животного мира», «Тайны музейных экспозиций», «Маленькие герои большой войны», «Сокровища города Н», «Важная миссия, или Острова под русским флагом» и др.), в которых приняли участие 267 чел., из них дети - 239 чел.</w:t>
      </w:r>
      <w:proofErr w:type="gramEnd"/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В январе-феврале музей посетили 4 иностранных граждан (КНР) (индивидуальные посещения).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457E">
        <w:rPr>
          <w:rFonts w:ascii="Times New Roman" w:hAnsi="Times New Roman" w:cs="Times New Roman"/>
          <w:sz w:val="28"/>
          <w:szCs w:val="28"/>
        </w:rPr>
        <w:t>В рамках проекта «Сахалинское долголетие» музей посетил 361 человек.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Одна из важнейших функций музея - образовательно-воспитательная - осуществляется посредством массовой и просветительской работы.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В течение 2020 года проведено 33 массовых мероприятий, включающих в себя разнообразные формы организации содержательного досуга: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57E">
        <w:rPr>
          <w:rFonts w:ascii="Times New Roman" w:hAnsi="Times New Roman" w:cs="Times New Roman"/>
          <w:i/>
          <w:sz w:val="28"/>
          <w:szCs w:val="28"/>
        </w:rPr>
        <w:t>акции: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патриотическая акция «Летят в бессмертье журавли…» (185 чел.)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</w:rPr>
        <w:t>- патриотическая акция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«Ромашка - символ семьи» ко Дню семьи, любви и верности (53 чел.), 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0457E">
        <w:rPr>
          <w:rFonts w:ascii="Times New Roman" w:hAnsi="Times New Roman" w:cs="Times New Roman"/>
          <w:sz w:val="28"/>
          <w:szCs w:val="28"/>
        </w:rPr>
        <w:t xml:space="preserve">патриотическая 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«Россия в сердце моем» ко Дню России (</w:t>
      </w:r>
      <w:r w:rsidR="000B51D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0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профилактическая акция «Сахалин без табака» (</w:t>
      </w:r>
      <w:r w:rsidR="000B51D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0 чел.).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профилактическая акция «Сахалин без жестокости к детям» (57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профилактическая акция «Последний звонок» (</w:t>
      </w:r>
      <w:r w:rsidR="000B51D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4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профилактическая акция «Невельский район - без наркотиков!» (</w:t>
      </w:r>
      <w:r w:rsidR="000B51D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2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r w:rsidRPr="00E0457E">
        <w:rPr>
          <w:rFonts w:ascii="Times New Roman" w:hAnsi="Times New Roman" w:cs="Times New Roman"/>
          <w:sz w:val="28"/>
          <w:szCs w:val="28"/>
        </w:rPr>
        <w:tab/>
      </w:r>
      <w:r w:rsidRPr="00E0457E">
        <w:rPr>
          <w:rFonts w:ascii="Times New Roman" w:hAnsi="Times New Roman" w:cs="Times New Roman"/>
          <w:i/>
          <w:sz w:val="28"/>
          <w:szCs w:val="28"/>
        </w:rPr>
        <w:t>районные конкурсы: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поделок из бытового мусора «Классные штучки из мусорной кучки» (68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рисунков и фотографий «Мой любимый город» (79 чел.), 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- фотографий и видеороликов «Мама - главное слово в каждой судьбе» (63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- исследовательских работ «От истории семьи - к истории народа» (</w:t>
      </w:r>
      <w:r w:rsidR="000B51D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7 чел.).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- онлайн-викторина «О той войне, о той Победе!» в рамках проведения Ночи музеев (82 участника);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встреча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активистами Сахалинского регионального «Поискового движения России» (52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торжественное мероприятие в рамках акции «Эстафета Победы» (</w:t>
      </w:r>
      <w:r w:rsidR="000B51D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8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торжественная церемония награждения юнармейцев Невельского района памятными медалями Минобороны России «За участие в военном параде в День Победы», музейное мероприятие «Урок Победы» (11 сентября) (</w:t>
      </w:r>
      <w:r w:rsidR="000B51DA">
        <w:rPr>
          <w:rFonts w:ascii="Times New Roman" w:hAnsi="Times New Roman" w:cs="Times New Roman"/>
          <w:sz w:val="28"/>
          <w:szCs w:val="28"/>
        </w:rPr>
        <w:t>4</w:t>
      </w:r>
      <w:r w:rsidRPr="00E0457E">
        <w:rPr>
          <w:rFonts w:ascii="Times New Roman" w:hAnsi="Times New Roman" w:cs="Times New Roman"/>
          <w:sz w:val="28"/>
          <w:szCs w:val="28"/>
        </w:rPr>
        <w:t>3 чел.),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57E">
        <w:rPr>
          <w:rFonts w:ascii="Times New Roman" w:hAnsi="Times New Roman" w:cs="Times New Roman"/>
          <w:i/>
          <w:sz w:val="28"/>
          <w:szCs w:val="28"/>
        </w:rPr>
        <w:t>презентации выставочных проектов: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открытие постоянной экспозиции «Маяки Невельского района» (74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lastRenderedPageBreak/>
        <w:t xml:space="preserve">- выставка работ выпускников отделения изобразительного искусства ДШИ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евельска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(62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выставка предметов, фотографий и документов «Маяки Сахалина и Курильских островов» (</w:t>
      </w:r>
      <w:r w:rsidR="000B51DA">
        <w:rPr>
          <w:rFonts w:ascii="Times New Roman" w:hAnsi="Times New Roman" w:cs="Times New Roman"/>
          <w:sz w:val="28"/>
          <w:szCs w:val="28"/>
        </w:rPr>
        <w:t>5</w:t>
      </w:r>
      <w:r w:rsidRPr="00E0457E">
        <w:rPr>
          <w:rFonts w:ascii="Times New Roman" w:hAnsi="Times New Roman" w:cs="Times New Roman"/>
          <w:sz w:val="28"/>
          <w:szCs w:val="28"/>
        </w:rPr>
        <w:t>8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- фотодокументальная выставка «Жемчужина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России-остров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Монерон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», ОБУ «Природный парк «Остров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Монерон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 (</w:t>
      </w:r>
      <w:r w:rsidR="000B51DA">
        <w:rPr>
          <w:rFonts w:ascii="Times New Roman" w:hAnsi="Times New Roman" w:cs="Times New Roman"/>
          <w:sz w:val="28"/>
          <w:szCs w:val="28"/>
        </w:rPr>
        <w:t>5</w:t>
      </w:r>
      <w:r w:rsidRPr="00E0457E">
        <w:rPr>
          <w:rFonts w:ascii="Times New Roman" w:hAnsi="Times New Roman" w:cs="Times New Roman"/>
          <w:sz w:val="28"/>
          <w:szCs w:val="28"/>
        </w:rPr>
        <w:t>4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- открытие инклюзивной тактильной выставки «Искусство в темноте» (в рамках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проекта) (</w:t>
      </w:r>
      <w:r w:rsidR="000B51DA">
        <w:rPr>
          <w:rFonts w:ascii="Times New Roman" w:hAnsi="Times New Roman" w:cs="Times New Roman"/>
          <w:sz w:val="28"/>
          <w:szCs w:val="28"/>
        </w:rPr>
        <w:t>5</w:t>
      </w:r>
      <w:r w:rsidRPr="00E0457E">
        <w:rPr>
          <w:rFonts w:ascii="Times New Roman" w:hAnsi="Times New Roman" w:cs="Times New Roman"/>
          <w:sz w:val="28"/>
          <w:szCs w:val="28"/>
        </w:rPr>
        <w:t xml:space="preserve">1 чел.), 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- персональная выставка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Т.В.Кузнецовой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«Татьяна Кузнецова. Мои фантазии»,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жно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-Сахалинск (20 чел.);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- открытие интерактивной Книги Памяти (в рамках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проекта) (</w:t>
      </w:r>
      <w:r w:rsidR="000B51DA">
        <w:rPr>
          <w:rFonts w:ascii="Times New Roman" w:hAnsi="Times New Roman" w:cs="Times New Roman"/>
          <w:sz w:val="28"/>
          <w:szCs w:val="28"/>
        </w:rPr>
        <w:t>3</w:t>
      </w:r>
      <w:r w:rsidRPr="00E0457E">
        <w:rPr>
          <w:rFonts w:ascii="Times New Roman" w:hAnsi="Times New Roman" w:cs="Times New Roman"/>
          <w:sz w:val="28"/>
          <w:szCs w:val="28"/>
        </w:rPr>
        <w:t xml:space="preserve">1 чел.) 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 - открытие инклюзивной тактильной выставки «Искусство в темноте» (в рамках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проекта) в историко-культурном центре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олмска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(</w:t>
      </w:r>
      <w:r w:rsidR="000B51DA">
        <w:rPr>
          <w:rFonts w:ascii="Times New Roman" w:hAnsi="Times New Roman" w:cs="Times New Roman"/>
          <w:sz w:val="28"/>
          <w:szCs w:val="28"/>
        </w:rPr>
        <w:t>3</w:t>
      </w:r>
      <w:r w:rsidRPr="00E0457E">
        <w:rPr>
          <w:rFonts w:ascii="Times New Roman" w:hAnsi="Times New Roman" w:cs="Times New Roman"/>
          <w:sz w:val="28"/>
          <w:szCs w:val="28"/>
        </w:rPr>
        <w:t>5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- открытие инклюзивной тактильной выставки «Искусство в темноте» (в рамках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проекта) в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ебунино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(</w:t>
      </w:r>
      <w:r w:rsidR="000B51DA">
        <w:rPr>
          <w:rFonts w:ascii="Times New Roman" w:hAnsi="Times New Roman" w:cs="Times New Roman"/>
          <w:sz w:val="28"/>
          <w:szCs w:val="28"/>
        </w:rPr>
        <w:t>3</w:t>
      </w:r>
      <w:r w:rsidRPr="00E0457E">
        <w:rPr>
          <w:rFonts w:ascii="Times New Roman" w:hAnsi="Times New Roman" w:cs="Times New Roman"/>
          <w:sz w:val="28"/>
          <w:szCs w:val="28"/>
        </w:rPr>
        <w:t>7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- открытие инклюзивной тактильной выставки «Искусство в темноте» (в рамках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проекта) в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орнозаводск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(</w:t>
      </w:r>
      <w:r w:rsidR="000B51DA">
        <w:rPr>
          <w:rFonts w:ascii="Times New Roman" w:hAnsi="Times New Roman" w:cs="Times New Roman"/>
          <w:sz w:val="28"/>
          <w:szCs w:val="28"/>
        </w:rPr>
        <w:t>4</w:t>
      </w:r>
      <w:r w:rsidRPr="00E0457E">
        <w:rPr>
          <w:rFonts w:ascii="Times New Roman" w:hAnsi="Times New Roman" w:cs="Times New Roman"/>
          <w:sz w:val="28"/>
          <w:szCs w:val="28"/>
        </w:rPr>
        <w:t>6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57E">
        <w:rPr>
          <w:rFonts w:ascii="Times New Roman" w:hAnsi="Times New Roman" w:cs="Times New Roman"/>
          <w:i/>
          <w:sz w:val="28"/>
          <w:szCs w:val="28"/>
        </w:rPr>
        <w:t xml:space="preserve">           в рамках проекта «Музей в чемодане»: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познавательная программа «Победа в сердцах поколений» в рамках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грантового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по созданию Книги Памяти «От истории семьи - к истории народа»,  на базе МБОУ «СОШ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орнозаводска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» для детей, посещающих профильный лагерь «Умники и умницы» (</w:t>
      </w:r>
      <w:r w:rsidR="000B51D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4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- 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познавательная программа «Петр и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Февронья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повесть о прекрасной любви» для ребят, посещающих лагерь дневного пребывания на базе МБОУ «СОШ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орнозаводска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» (53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выездное музейное мероприятие «Шахтерский характер» в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.Ш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ебунино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(60 чел.)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</w:rPr>
        <w:t>-</w:t>
      </w:r>
      <w:r w:rsidR="000B51DA">
        <w:rPr>
          <w:rFonts w:ascii="Times New Roman" w:hAnsi="Times New Roman" w:cs="Times New Roman"/>
          <w:sz w:val="28"/>
          <w:szCs w:val="28"/>
        </w:rPr>
        <w:t xml:space="preserve"> </w:t>
      </w:r>
      <w:r w:rsidRPr="00E0457E">
        <w:rPr>
          <w:rFonts w:ascii="Times New Roman" w:hAnsi="Times New Roman" w:cs="Times New Roman"/>
          <w:sz w:val="28"/>
          <w:szCs w:val="28"/>
        </w:rPr>
        <w:t xml:space="preserve">инклюзивный тактильный выставочный проект «Искусство в темноте»  был представлен в 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филиале ГБУ «Южно-Сахалинский психоневрологический интернат» 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Горнозаводск (75 чел.);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- 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семинар </w:t>
      </w:r>
      <w:r w:rsidRPr="00E0457E">
        <w:rPr>
          <w:rFonts w:ascii="Times New Roman" w:eastAsia="Times New Roman" w:hAnsi="Times New Roman" w:cs="Times New Roman"/>
          <w:bCs/>
          <w:sz w:val="28"/>
          <w:szCs w:val="28"/>
        </w:rPr>
        <w:t>«Русский музей: виртуальный филиал» для руководителей учреждений культуры и образовательных учреждений Невельского  района</w:t>
      </w:r>
      <w:r w:rsidRPr="00E0457E">
        <w:rPr>
          <w:rFonts w:ascii="Times New Roman" w:hAnsi="Times New Roman" w:cs="Times New Roman"/>
          <w:sz w:val="28"/>
          <w:szCs w:val="28"/>
        </w:rPr>
        <w:t xml:space="preserve"> (</w:t>
      </w:r>
      <w:r w:rsidR="000B51DA">
        <w:rPr>
          <w:rFonts w:ascii="Times New Roman" w:hAnsi="Times New Roman" w:cs="Times New Roman"/>
          <w:sz w:val="28"/>
          <w:szCs w:val="28"/>
        </w:rPr>
        <w:t>4</w:t>
      </w:r>
      <w:r w:rsidRPr="00E0457E">
        <w:rPr>
          <w:rFonts w:ascii="Times New Roman" w:hAnsi="Times New Roman" w:cs="Times New Roman"/>
          <w:sz w:val="28"/>
          <w:szCs w:val="28"/>
        </w:rPr>
        <w:t>8 чел.)</w:t>
      </w:r>
      <w:r w:rsidRPr="00E0457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bCs/>
          <w:sz w:val="28"/>
          <w:szCs w:val="28"/>
        </w:rPr>
        <w:t>- выездное творческое занятие «Сивуч-символ нашего города» в рамках городского праздника Дня сивуча (70 чел.),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bCs/>
          <w:sz w:val="28"/>
          <w:szCs w:val="28"/>
        </w:rPr>
        <w:t>- выездное музейное мероприятие ко Дню города (220 чел),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 обучающий семинар добровольцев в рамках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грантового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по созданию книги о героях-интернационалистах «Герои среди нас» при финансовой поддержке Фонда президентских грантов (</w:t>
      </w:r>
      <w:r w:rsidR="000B51D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8 чел.).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Общее количество участников  массовых мероприятий составило 1739 чел.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lastRenderedPageBreak/>
        <w:t>В течение года в музее регулярно проводилась работа по обеспечению доступности услуг в сфере культуры, повышению творческой активности населения.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 отчетный период было проведено 174 культурно-образовательных мероприятий, участниками которых стали 2523 человек: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Лекции: всего 82 (1514 чел., из них дети - 1408 чел.);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>из них в музее - 65 (790 чел., из них дети - 700 чел.) («Маяки Сахалина и Курильских островов», «Природа родного края.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 xml:space="preserve">Птичьи хлопоты», «Рыжий конь на скошенном лугу», «Урок Победы» и др.), </w:t>
      </w:r>
      <w:proofErr w:type="gramEnd"/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вне музея - 17 (724 чел., из них дети - 708 чел.) («Трагедия в Бристольском заливе», «В Газетном царстве, Журнальном государстве», «900 дней и ночей», «А.П. Чехов на Сахалине», «Ты выстоял, великий Сталинград» и др.);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мастер - классы: всего 92 (1009 чел., из них дети - 789 чел.);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из них в музее - 84 (723 чел., из них дети - 579 чел.)  («Свет маяка», «Удивительный мир ракушек», 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», «Моя Россия» (пальчиковая живопись) и др.),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вне музея - 8 (286 чел., из них дети - 210 чел.) (в рамках акции «Летят в бессмертье  журавли…» - в технике оригами, «Шахтерский уголек», «Ромашка-символ семьи» и др.);</w:t>
      </w:r>
    </w:p>
    <w:p w:rsidR="003F30D6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 отчетном году Всероссийские акции «Ночь музеев»</w:t>
      </w:r>
      <w:r w:rsidR="000B51DA">
        <w:rPr>
          <w:rFonts w:ascii="Times New Roman" w:hAnsi="Times New Roman" w:cs="Times New Roman"/>
          <w:sz w:val="28"/>
          <w:szCs w:val="28"/>
        </w:rPr>
        <w:t xml:space="preserve"> </w:t>
      </w:r>
      <w:r w:rsidR="003F30D6" w:rsidRPr="00E0457E">
        <w:rPr>
          <w:rFonts w:ascii="Times New Roman" w:hAnsi="Times New Roman" w:cs="Times New Roman"/>
          <w:sz w:val="28"/>
          <w:szCs w:val="28"/>
        </w:rPr>
        <w:t xml:space="preserve">вследствие неблагоприятной эпидемиологической обстановки </w:t>
      </w:r>
      <w:r w:rsidR="000B51DA">
        <w:rPr>
          <w:rFonts w:ascii="Times New Roman" w:hAnsi="Times New Roman" w:cs="Times New Roman"/>
          <w:sz w:val="28"/>
          <w:szCs w:val="28"/>
        </w:rPr>
        <w:t>прошла в онлайн режиме</w:t>
      </w:r>
      <w:r w:rsidRPr="00E0457E">
        <w:rPr>
          <w:rFonts w:ascii="Times New Roman" w:hAnsi="Times New Roman" w:cs="Times New Roman"/>
          <w:sz w:val="28"/>
          <w:szCs w:val="28"/>
        </w:rPr>
        <w:t xml:space="preserve"> (посетили сайт -3</w:t>
      </w:r>
      <w:r w:rsidR="003F30D6">
        <w:rPr>
          <w:rFonts w:ascii="Times New Roman" w:hAnsi="Times New Roman" w:cs="Times New Roman"/>
          <w:sz w:val="28"/>
          <w:szCs w:val="28"/>
        </w:rPr>
        <w:t xml:space="preserve">348 чел., просмотров-7000 чел.). В рамках мероприятия участникам были предложены: 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6">
        <w:rPr>
          <w:rFonts w:ascii="Times New Roman" w:hAnsi="Times New Roman" w:cs="Times New Roman"/>
          <w:sz w:val="28"/>
          <w:szCs w:val="28"/>
        </w:rPr>
        <w:t>Краеведческ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F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3F30D6">
        <w:rPr>
          <w:rFonts w:ascii="Times New Roman" w:hAnsi="Times New Roman" w:cs="Times New Roman"/>
          <w:sz w:val="28"/>
          <w:szCs w:val="28"/>
        </w:rPr>
        <w:t>игротек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0D6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>посетители могли</w:t>
      </w:r>
      <w:r w:rsidRPr="003F30D6">
        <w:rPr>
          <w:rFonts w:ascii="Times New Roman" w:hAnsi="Times New Roman" w:cs="Times New Roman"/>
          <w:sz w:val="28"/>
          <w:szCs w:val="28"/>
        </w:rPr>
        <w:t xml:space="preserve"> собрать онлайн</w:t>
      </w:r>
      <w:r w:rsidRPr="003F30D6">
        <w:rPr>
          <w:rFonts w:ascii="Cambria Math" w:hAnsi="Cambria Math" w:cs="Cambria Math"/>
          <w:sz w:val="28"/>
          <w:szCs w:val="28"/>
        </w:rPr>
        <w:t>‐</w:t>
      </w:r>
      <w:proofErr w:type="spellStart"/>
      <w:r w:rsidRPr="003F30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F30D6">
        <w:rPr>
          <w:rFonts w:ascii="Times New Roman" w:hAnsi="Times New Roman" w:cs="Times New Roman"/>
          <w:sz w:val="28"/>
          <w:szCs w:val="28"/>
        </w:rPr>
        <w:t xml:space="preserve">, разгадать кроссворд, поиграть в поиск слов </w:t>
      </w:r>
      <w:proofErr w:type="gramStart"/>
      <w:r w:rsidRPr="003F30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3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0D6"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 w:rsidRPr="003F30D6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6">
        <w:rPr>
          <w:rFonts w:ascii="Times New Roman" w:hAnsi="Times New Roman" w:cs="Times New Roman"/>
          <w:sz w:val="28"/>
          <w:szCs w:val="28"/>
        </w:rPr>
        <w:t>Онлайн</w:t>
      </w:r>
      <w:r w:rsidRPr="003F30D6">
        <w:rPr>
          <w:rFonts w:ascii="Cambria Math" w:hAnsi="Cambria Math" w:cs="Cambria Math"/>
          <w:sz w:val="28"/>
          <w:szCs w:val="28"/>
        </w:rPr>
        <w:t>‐</w:t>
      </w:r>
      <w:r w:rsidRPr="003F30D6">
        <w:rPr>
          <w:rFonts w:ascii="Times New Roman" w:hAnsi="Times New Roman" w:cs="Times New Roman"/>
          <w:sz w:val="28"/>
          <w:szCs w:val="28"/>
        </w:rPr>
        <w:t xml:space="preserve">викторина «О той </w:t>
      </w:r>
      <w:proofErr w:type="spellStart"/>
      <w:r w:rsidRPr="003F30D6">
        <w:rPr>
          <w:rFonts w:ascii="Times New Roman" w:hAnsi="Times New Roman" w:cs="Times New Roman"/>
          <w:sz w:val="28"/>
          <w:szCs w:val="28"/>
        </w:rPr>
        <w:t>войне</w:t>
      </w:r>
      <w:proofErr w:type="spellEnd"/>
      <w:r w:rsidRPr="003F30D6">
        <w:rPr>
          <w:rFonts w:ascii="Times New Roman" w:hAnsi="Times New Roman" w:cs="Times New Roman"/>
          <w:sz w:val="28"/>
          <w:szCs w:val="28"/>
        </w:rPr>
        <w:t>, о той Победе!»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л</w:t>
      </w:r>
      <w:r w:rsidRPr="003F30D6">
        <w:rPr>
          <w:rFonts w:ascii="Times New Roman" w:hAnsi="Times New Roman" w:cs="Times New Roman"/>
          <w:sz w:val="28"/>
          <w:szCs w:val="28"/>
        </w:rPr>
        <w:t xml:space="preserve">итературная гостиная «Огонь войны души не сжёг…». </w:t>
      </w:r>
      <w:r>
        <w:rPr>
          <w:rFonts w:ascii="Times New Roman" w:hAnsi="Times New Roman" w:cs="Times New Roman"/>
          <w:sz w:val="28"/>
          <w:szCs w:val="28"/>
        </w:rPr>
        <w:t xml:space="preserve">(Произведения и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прочитала </w:t>
      </w:r>
      <w:proofErr w:type="spellStart"/>
      <w:r w:rsidRPr="003F30D6">
        <w:rPr>
          <w:rFonts w:ascii="Times New Roman" w:hAnsi="Times New Roman" w:cs="Times New Roman"/>
          <w:sz w:val="28"/>
          <w:szCs w:val="28"/>
        </w:rPr>
        <w:t>Клюзова</w:t>
      </w:r>
      <w:proofErr w:type="spellEnd"/>
      <w:r w:rsidRPr="003F30D6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>, заслуженный учитель РФ).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6">
        <w:rPr>
          <w:rFonts w:ascii="Times New Roman" w:hAnsi="Times New Roman" w:cs="Times New Roman"/>
          <w:sz w:val="28"/>
          <w:szCs w:val="28"/>
        </w:rPr>
        <w:t>Виртуальная выставка «Плакаты времен Великой Отечественной войны»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з</w:t>
      </w:r>
      <w:r w:rsidRPr="003F30D6">
        <w:rPr>
          <w:rFonts w:ascii="Times New Roman" w:hAnsi="Times New Roman" w:cs="Times New Roman"/>
          <w:sz w:val="28"/>
          <w:szCs w:val="28"/>
        </w:rPr>
        <w:t>акрытие выставки «Маяки Сахалина и Курильских островов» из фондов ММК «Победа» И.А. Самарин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3F30D6">
        <w:rPr>
          <w:rFonts w:ascii="Times New Roman" w:hAnsi="Times New Roman" w:cs="Times New Roman"/>
          <w:sz w:val="28"/>
          <w:szCs w:val="28"/>
        </w:rPr>
        <w:t>г. Южно</w:t>
      </w:r>
      <w:r w:rsidRPr="003F30D6">
        <w:rPr>
          <w:rFonts w:ascii="Cambria Math" w:hAnsi="Cambria Math" w:cs="Cambria Math"/>
          <w:sz w:val="28"/>
          <w:szCs w:val="28"/>
        </w:rPr>
        <w:t>‐</w:t>
      </w:r>
      <w:r w:rsidRPr="003F30D6">
        <w:rPr>
          <w:rFonts w:ascii="Times New Roman" w:hAnsi="Times New Roman" w:cs="Times New Roman"/>
          <w:sz w:val="28"/>
          <w:szCs w:val="28"/>
        </w:rPr>
        <w:t xml:space="preserve">Сахалинск. 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6">
        <w:rPr>
          <w:rFonts w:ascii="Times New Roman" w:hAnsi="Times New Roman" w:cs="Times New Roman"/>
          <w:sz w:val="28"/>
          <w:szCs w:val="28"/>
        </w:rPr>
        <w:t>Творческий мастер</w:t>
      </w:r>
      <w:r w:rsidRPr="003F30D6">
        <w:rPr>
          <w:rFonts w:ascii="Cambria Math" w:hAnsi="Cambria Math" w:cs="Cambria Math"/>
          <w:sz w:val="28"/>
          <w:szCs w:val="28"/>
        </w:rPr>
        <w:t>‐</w:t>
      </w:r>
      <w:r w:rsidRPr="003F30D6">
        <w:rPr>
          <w:rFonts w:ascii="Times New Roman" w:hAnsi="Times New Roman" w:cs="Times New Roman"/>
          <w:sz w:val="28"/>
          <w:szCs w:val="28"/>
        </w:rPr>
        <w:t>класс «Маяк Лопатина»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6">
        <w:rPr>
          <w:rFonts w:ascii="Times New Roman" w:hAnsi="Times New Roman" w:cs="Times New Roman"/>
          <w:sz w:val="28"/>
          <w:szCs w:val="28"/>
        </w:rPr>
        <w:t>Виртуальный лекторий «История музейного предмета: револьвер Наган»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6">
        <w:rPr>
          <w:rFonts w:ascii="Times New Roman" w:hAnsi="Times New Roman" w:cs="Times New Roman"/>
          <w:sz w:val="28"/>
          <w:szCs w:val="28"/>
        </w:rPr>
        <w:t>Виртуальный лекторий «История музейного предмета: винтовка Мосина»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6">
        <w:rPr>
          <w:rFonts w:ascii="Times New Roman" w:hAnsi="Times New Roman" w:cs="Times New Roman"/>
          <w:sz w:val="28"/>
          <w:szCs w:val="28"/>
        </w:rPr>
        <w:t>Виртуальный лекторий «История музейного предмета: солдатская каска и сапёрная лопатка»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6">
        <w:rPr>
          <w:rFonts w:ascii="Times New Roman" w:hAnsi="Times New Roman" w:cs="Times New Roman"/>
          <w:sz w:val="28"/>
          <w:szCs w:val="28"/>
        </w:rPr>
        <w:t>Творческий мастер</w:t>
      </w:r>
      <w:r w:rsidRPr="003F30D6">
        <w:rPr>
          <w:rFonts w:ascii="Cambria Math" w:hAnsi="Cambria Math" w:cs="Cambria Math"/>
          <w:sz w:val="28"/>
          <w:szCs w:val="28"/>
        </w:rPr>
        <w:t>‐</w:t>
      </w:r>
      <w:r w:rsidRPr="003F30D6">
        <w:rPr>
          <w:rFonts w:ascii="Times New Roman" w:hAnsi="Times New Roman" w:cs="Times New Roman"/>
          <w:sz w:val="28"/>
          <w:szCs w:val="28"/>
        </w:rPr>
        <w:t>класс «Ласточка бронетанковых сил»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Дистанционное п</w:t>
      </w:r>
      <w:r w:rsidRPr="003F30D6">
        <w:rPr>
          <w:rFonts w:ascii="Times New Roman" w:hAnsi="Times New Roman" w:cs="Times New Roman"/>
          <w:sz w:val="28"/>
          <w:szCs w:val="28"/>
        </w:rPr>
        <w:t>одведение итогов районного конкурса «Классные штучки из мусорной кучки!»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D6">
        <w:rPr>
          <w:rFonts w:ascii="Times New Roman" w:hAnsi="Times New Roman" w:cs="Times New Roman"/>
          <w:sz w:val="28"/>
          <w:szCs w:val="28"/>
        </w:rPr>
        <w:t>Виртуальное путешествие в мир легенд и сказок коренных народов Сахалина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7E" w:rsidRDefault="003F30D6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</w:t>
      </w:r>
      <w:r w:rsidR="00E0457E" w:rsidRPr="00E0457E">
        <w:rPr>
          <w:rFonts w:ascii="Times New Roman" w:hAnsi="Times New Roman" w:cs="Times New Roman"/>
          <w:sz w:val="28"/>
          <w:szCs w:val="28"/>
        </w:rPr>
        <w:t xml:space="preserve">«Ночь искусств» </w:t>
      </w:r>
      <w:r>
        <w:rPr>
          <w:rFonts w:ascii="Times New Roman" w:hAnsi="Times New Roman" w:cs="Times New Roman"/>
          <w:sz w:val="28"/>
          <w:szCs w:val="28"/>
        </w:rPr>
        <w:t>также были</w:t>
      </w:r>
      <w:r w:rsidR="00E0457E" w:rsidRPr="00E0457E">
        <w:rPr>
          <w:rFonts w:ascii="Times New Roman" w:hAnsi="Times New Roman" w:cs="Times New Roman"/>
          <w:sz w:val="28"/>
          <w:szCs w:val="28"/>
        </w:rPr>
        <w:t xml:space="preserve"> проведены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0457E" w:rsidRPr="00E0457E">
        <w:rPr>
          <w:rFonts w:ascii="Times New Roman" w:hAnsi="Times New Roman" w:cs="Times New Roman"/>
          <w:sz w:val="28"/>
          <w:szCs w:val="28"/>
        </w:rPr>
        <w:t>в онлайн-формате</w:t>
      </w:r>
      <w:r>
        <w:rPr>
          <w:rFonts w:ascii="Times New Roman" w:hAnsi="Times New Roman" w:cs="Times New Roman"/>
          <w:sz w:val="28"/>
          <w:szCs w:val="28"/>
        </w:rPr>
        <w:t>, которые посетили более 800 человек</w:t>
      </w:r>
      <w:r w:rsidR="00E0457E" w:rsidRPr="00E04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Посетителя официального сайта учреждения и социальных сетей в этот день было предложено:</w:t>
      </w:r>
    </w:p>
    <w:p w:rsidR="003F30D6" w:rsidRDefault="003F30D6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Открытие </w:t>
      </w:r>
      <w:r w:rsidRPr="003F30D6">
        <w:rPr>
          <w:rFonts w:ascii="Times New Roman" w:hAnsi="Times New Roman" w:cs="Times New Roman"/>
          <w:sz w:val="28"/>
          <w:szCs w:val="28"/>
        </w:rPr>
        <w:t>фотодокументальн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30D6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 «Острова Ратной Славы».</w:t>
      </w:r>
    </w:p>
    <w:p w:rsidR="003F30D6" w:rsidRDefault="003F30D6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Открытие</w:t>
      </w:r>
      <w:r w:rsidRPr="003F30D6">
        <w:rPr>
          <w:rFonts w:ascii="Times New Roman" w:hAnsi="Times New Roman" w:cs="Times New Roman"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30D6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30D6">
        <w:rPr>
          <w:rFonts w:ascii="Times New Roman" w:hAnsi="Times New Roman" w:cs="Times New Roman"/>
          <w:sz w:val="28"/>
          <w:szCs w:val="28"/>
        </w:rPr>
        <w:t xml:space="preserve"> Т. Кузнецовой «Та</w:t>
      </w:r>
      <w:r>
        <w:rPr>
          <w:rFonts w:ascii="Times New Roman" w:hAnsi="Times New Roman" w:cs="Times New Roman"/>
          <w:sz w:val="28"/>
          <w:szCs w:val="28"/>
        </w:rPr>
        <w:t>тьяна Кузнецова. Мои фантазии».</w:t>
      </w:r>
    </w:p>
    <w:p w:rsidR="003F30D6" w:rsidRPr="003F30D6" w:rsidRDefault="003F30D6" w:rsidP="003F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Онлайн </w:t>
      </w:r>
      <w:r w:rsidR="00575E66">
        <w:rPr>
          <w:rFonts w:ascii="Times New Roman" w:hAnsi="Times New Roman" w:cs="Times New Roman"/>
          <w:sz w:val="28"/>
          <w:szCs w:val="28"/>
        </w:rPr>
        <w:t>в</w:t>
      </w:r>
      <w:r w:rsidRPr="003F30D6">
        <w:rPr>
          <w:rFonts w:ascii="Times New Roman" w:hAnsi="Times New Roman" w:cs="Times New Roman"/>
          <w:sz w:val="28"/>
          <w:szCs w:val="28"/>
        </w:rPr>
        <w:t>икторина для детей «Великая Отечественная война 1941–1945 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75E66" w:rsidRPr="00575E66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575E66">
        <w:rPr>
          <w:rFonts w:ascii="Times New Roman" w:hAnsi="Times New Roman" w:cs="Times New Roman"/>
          <w:sz w:val="28"/>
          <w:szCs w:val="28"/>
        </w:rPr>
        <w:t>в</w:t>
      </w:r>
      <w:r w:rsidRPr="003F30D6">
        <w:rPr>
          <w:rFonts w:ascii="Times New Roman" w:hAnsi="Times New Roman" w:cs="Times New Roman"/>
          <w:sz w:val="28"/>
          <w:szCs w:val="28"/>
        </w:rPr>
        <w:t>икторина Ордена и медали СССР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3F30D6" w:rsidRDefault="003F30D6" w:rsidP="003F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75E66" w:rsidRPr="00575E66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="00575E66">
        <w:rPr>
          <w:rFonts w:ascii="Times New Roman" w:hAnsi="Times New Roman" w:cs="Times New Roman"/>
          <w:sz w:val="28"/>
          <w:szCs w:val="28"/>
        </w:rPr>
        <w:t>п</w:t>
      </w:r>
      <w:r w:rsidRPr="003F30D6">
        <w:rPr>
          <w:rFonts w:ascii="Times New Roman" w:hAnsi="Times New Roman" w:cs="Times New Roman"/>
          <w:sz w:val="28"/>
          <w:szCs w:val="28"/>
        </w:rPr>
        <w:t>азл</w:t>
      </w:r>
      <w:proofErr w:type="spellEnd"/>
      <w:r w:rsidRPr="003F30D6">
        <w:rPr>
          <w:rFonts w:ascii="Times New Roman" w:hAnsi="Times New Roman" w:cs="Times New Roman"/>
          <w:sz w:val="28"/>
          <w:szCs w:val="28"/>
        </w:rPr>
        <w:t xml:space="preserve"> «Живопись»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0D6" w:rsidRPr="00E0457E" w:rsidRDefault="003F30D6" w:rsidP="003F3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75E66" w:rsidRPr="00575E66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="00575E66">
        <w:rPr>
          <w:rFonts w:ascii="Times New Roman" w:hAnsi="Times New Roman" w:cs="Times New Roman"/>
          <w:sz w:val="28"/>
          <w:szCs w:val="28"/>
        </w:rPr>
        <w:t>п</w:t>
      </w:r>
      <w:r w:rsidRPr="003F30D6">
        <w:rPr>
          <w:rFonts w:ascii="Times New Roman" w:hAnsi="Times New Roman" w:cs="Times New Roman"/>
          <w:sz w:val="28"/>
          <w:szCs w:val="28"/>
        </w:rPr>
        <w:t>азл</w:t>
      </w:r>
      <w:proofErr w:type="spellEnd"/>
      <w:r w:rsidRPr="003F30D6">
        <w:rPr>
          <w:rFonts w:ascii="Times New Roman" w:hAnsi="Times New Roman" w:cs="Times New Roman"/>
          <w:sz w:val="28"/>
          <w:szCs w:val="28"/>
        </w:rPr>
        <w:t xml:space="preserve"> «Ордена и медали СССР»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МБУК «Невельский историко-краеведческий музей» стал победителем трех грантов - 2-х региональных  и 1-го </w:t>
      </w:r>
      <w:r w:rsidR="00575E6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E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575E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 2020 г. - победитель Конкурса социальных проектов на предоставление грантов Правительства Сахалинской области, с проектом «Искусство в темноте» (совместно с </w:t>
      </w:r>
      <w:proofErr w:type="spellStart"/>
      <w:r w:rsidRPr="00E0457E">
        <w:rPr>
          <w:rFonts w:ascii="Times New Roman" w:eastAsia="Times New Roman" w:hAnsi="Times New Roman" w:cs="Times New Roman"/>
          <w:sz w:val="28"/>
          <w:szCs w:val="28"/>
        </w:rPr>
        <w:t>Невельской</w:t>
      </w:r>
      <w:proofErr w:type="spellEnd"/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 местной общественной организацией инвалидов «Валентина»).  «Искусство в темноте» - это интерактивный тактильный выставочный проект, экспозиция и сопровождение которого направлены на создание особых условий восприятия живописного полотна людьми с нарушением зрения (слабовидящие);</w:t>
      </w:r>
    </w:p>
    <w:p w:rsidR="00E0457E" w:rsidRPr="00E0457E" w:rsidRDefault="00575E66" w:rsidP="00E04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0457E" w:rsidRPr="00E0457E">
        <w:rPr>
          <w:rFonts w:ascii="Times New Roman" w:eastAsia="Times New Roman" w:hAnsi="Times New Roman" w:cs="Times New Roman"/>
          <w:sz w:val="28"/>
          <w:szCs w:val="28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457E" w:rsidRPr="00E0457E">
        <w:rPr>
          <w:rFonts w:ascii="Times New Roman" w:eastAsia="Times New Roman" w:hAnsi="Times New Roman" w:cs="Times New Roman"/>
          <w:sz w:val="28"/>
          <w:szCs w:val="28"/>
        </w:rPr>
        <w:t xml:space="preserve"> 2020 г. - победитель конкурса Фонда президентских грантов, с проектом «Герои среди нас» (совместно с Общественной организацией «</w:t>
      </w:r>
      <w:proofErr w:type="spellStart"/>
      <w:r w:rsidR="00E0457E" w:rsidRPr="00E0457E">
        <w:rPr>
          <w:rFonts w:ascii="Times New Roman" w:eastAsia="Times New Roman" w:hAnsi="Times New Roman" w:cs="Times New Roman"/>
          <w:sz w:val="28"/>
          <w:szCs w:val="28"/>
        </w:rPr>
        <w:t>Невельская</w:t>
      </w:r>
      <w:proofErr w:type="spellEnd"/>
      <w:r w:rsidR="00E0457E" w:rsidRPr="00E0457E">
        <w:rPr>
          <w:rFonts w:ascii="Times New Roman" w:eastAsia="Times New Roman" w:hAnsi="Times New Roman" w:cs="Times New Roman"/>
          <w:sz w:val="28"/>
          <w:szCs w:val="28"/>
        </w:rPr>
        <w:t xml:space="preserve"> Федерация Тхэквондо) по созданию документальной книги о ветеранах боевых действий в Чеченской Республике, Афганистане, на острове </w:t>
      </w:r>
      <w:proofErr w:type="spellStart"/>
      <w:r w:rsidR="00E0457E" w:rsidRPr="00E0457E">
        <w:rPr>
          <w:rFonts w:ascii="Times New Roman" w:eastAsia="Times New Roman" w:hAnsi="Times New Roman" w:cs="Times New Roman"/>
          <w:sz w:val="28"/>
          <w:szCs w:val="28"/>
        </w:rPr>
        <w:t>Даманском</w:t>
      </w:r>
      <w:proofErr w:type="spellEnd"/>
      <w:r w:rsidR="00E0457E" w:rsidRPr="00E0457E">
        <w:rPr>
          <w:rFonts w:ascii="Times New Roman" w:eastAsia="Times New Roman" w:hAnsi="Times New Roman" w:cs="Times New Roman"/>
          <w:sz w:val="28"/>
          <w:szCs w:val="28"/>
        </w:rPr>
        <w:t xml:space="preserve"> и в Сирии. Данный проект посвящен воинам-интернационалистам-жителям Невельского района.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марте 2020 года МБУК «Невельский историко-краеведческий музей» стал победителем Конкурса социальных проектов на получение грантов Губернатора Сахалинской области, с проектом 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 «От истории семьи - к истории народа» по созданию интерактивной Книги Памяти о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ветеранах и участниках Великой Отечественной войны, проживавших когда-либо 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Невельском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457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</w:rPr>
        <w:t>Главной составляющей проекта стала самостоятельная поисков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деятельность, которая является не только важнейшей задачей государственного значения, но и эффективным средством патриотического воспитания и формирования </w:t>
      </w:r>
      <w:r w:rsidRPr="00E045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патриотического сознания </w:t>
      </w:r>
      <w:r w:rsidRPr="00E0457E">
        <w:rPr>
          <w:rFonts w:ascii="Times New Roman" w:hAnsi="Times New Roman" w:cs="Times New Roman"/>
          <w:sz w:val="28"/>
          <w:szCs w:val="28"/>
        </w:rPr>
        <w:t xml:space="preserve">подрастающего поколения.  </w:t>
      </w:r>
    </w:p>
    <w:p w:rsidR="00E0457E" w:rsidRPr="00E0457E" w:rsidRDefault="00E0457E" w:rsidP="00E045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проекта была проведена кропотливая работа по сбору информации о земляках - ветеранах, воевавших на фронте и в тылу в годы Великой Отечественной войны. Основная работа проводилась с архивом Военного комиссариата Невельского района, архивом Невельского историко-краеведческого музея, семейными архивами жителей Невельского района, а также школьными музеями.  В  начале  проекта был объявлен районный конкурс по осуществлению поисковой деятельности «От истории семьи - к истории народа». Конкурс предусматривал участие в любом из двух этапов  заочном или очном. Для участия в заочном этапе конкурсантам необходимо было предоставить работу в форме исторического портфолио, для участия в очном этапе  презентацию (защиту) исследовательской работы. Участниками конкурса стали обучающиеся образовательных учреждений г. Невельска,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орнозаводска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с.Шебунино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, которые представили уникальные фотодокументальные работы о людях, ковавших Победу на фронтах и в тылу, которыми по праву гордится Невельский район.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Также был проведен </w:t>
      </w:r>
      <w:r w:rsidRPr="00575E66">
        <w:rPr>
          <w:rFonts w:ascii="Times New Roman" w:hAnsi="Times New Roman" w:cs="Times New Roman"/>
          <w:b/>
          <w:sz w:val="28"/>
          <w:szCs w:val="28"/>
        </w:rPr>
        <w:t>цикл мероприятий  патриотической направленности</w:t>
      </w:r>
      <w:r w:rsidRPr="00E0457E">
        <w:rPr>
          <w:rFonts w:ascii="Times New Roman" w:hAnsi="Times New Roman" w:cs="Times New Roman"/>
          <w:sz w:val="28"/>
          <w:szCs w:val="28"/>
        </w:rPr>
        <w:t xml:space="preserve"> на базе МБУК «Невельский историко-краеведческий музей» и в образовательных учреждениях района: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патриотическая акция «Летят в бессмертье журавли» (серия мастер-классов, раздача муаровых ленточек) (185 чел.);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фотодокументальная выставка «Мы помним!» ко Дню памяти и скорби (149 детей);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лекция «Память, которой не будет конца» ко Дню памяти и скорби (21 чел., из них 18 детей);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интерактивная экскурсия «Свеча памяти» (45 чел., из них 44 ребенка);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лекция «Память, которой не будет конца» (21 чел., из них 18 детей);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лекция «Маленькие герои большой войны» (75 детей);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экскурсии в рамках передвижной выставки «Память сердца» о Великой Отечественной войне (из фондов СОХМ) (посетили 701 чел., из них  дети -230 чел.);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фотодокументальная выставка «Мы помним. Начало войны: Брестская крепость» (посетили 287 чел., из них дети - 119 чел.);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лекция «Начало войны: Брестская крепость» (посетили 37 чел., из них дети - 32 чел.);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экскурсии в рамках передвижной выставки «Ветераны говорят» о Великой Отечественной войне (из фондов СОХМ) (посетили 446 чел., из них дети -182 чел.);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>- лекция «На Курской дуге» (День воинской славы России.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Разгром советскими войсками немецко-фашистских  войск в Курской битве)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32 чел., из них дети -29 чел.);</w:t>
      </w:r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>-лекция «Они освобождали Сахалин» (День воинской славы России.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День окончания Второй мировой войны.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Освобождение Сахалина и Курил) Проведена 03.09.2020 в формате онлайн-лекции (https://nevmuseum.ru/ - 57 чел.. https://www.instagram.com/ - 140 чел.. https://ok.ru/ – 604 чел., https://ru-</w:t>
      </w:r>
      <w:r w:rsidRPr="00E0457E">
        <w:rPr>
          <w:rFonts w:ascii="Times New Roman" w:hAnsi="Times New Roman" w:cs="Times New Roman"/>
          <w:sz w:val="28"/>
          <w:szCs w:val="28"/>
        </w:rPr>
        <w:lastRenderedPageBreak/>
        <w:t>ru.facebook.com/ - 3 чел., https://vk.com/ - 6 чел., https://www.youtube.com/ - 3 чел. Всего - 813 чел.);</w:t>
      </w:r>
      <w:proofErr w:type="gramEnd"/>
    </w:p>
    <w:p w:rsidR="00E0457E" w:rsidRPr="00E0457E" w:rsidRDefault="00E0457E" w:rsidP="0057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в рамках проекта «Литературная гостиная» 16 мая (Ночь музеев) в онлайн-формате состоялась литературная гостиная «Огонь войны души не сжёг…».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исполнении заслуженного учителя Сахалинской области, почетного гражданина Невельского городского округа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Клюзовой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Валентины Ивановны прозвучали стихотворения К. Симонова,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А.Суркова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А.Ахматовой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А.Твардовского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Ю.Друниной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В.Высоцкого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войне </w:t>
      </w:r>
      <w:r w:rsidRPr="00E0457E">
        <w:rPr>
          <w:rFonts w:ascii="Times New Roman" w:hAnsi="Times New Roman" w:cs="Times New Roman"/>
          <w:sz w:val="28"/>
          <w:szCs w:val="28"/>
        </w:rPr>
        <w:t>(просмотр - 1100 чел.).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В музее была оформлена фотодокументальная выставка «Нам жить и помнить. История Великой Отечественной войны в плакатах», с которой в течение года могли ознакомиться посетители музея.</w:t>
      </w:r>
    </w:p>
    <w:p w:rsidR="00E0457E" w:rsidRPr="00E0457E" w:rsidRDefault="00E0457E" w:rsidP="00E045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 рамках проекта было проведено 8 лекций (277 чел.), 3 интерактивных экскурсий   (1192 чел.), 2 акции (1240 чел.), 1 игровая программа (21 чел.). В конкурсе по осуществлению поисковой деятельности «От истории семьи - к истории народа» исследовательских работ приняло участие 27 человека.</w:t>
      </w:r>
    </w:p>
    <w:p w:rsidR="00E0457E" w:rsidRPr="00E0457E" w:rsidRDefault="00E0457E" w:rsidP="00E045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 проекте приняли участие 20 человек Всероссийского военно-патриотического общественного движения 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 из числа обучающихся образовательных учреждений Невельского района. Были разработаны экскурсии по истории Невельского района в годы войны, которые посетили 522 человека.</w:t>
      </w:r>
    </w:p>
    <w:p w:rsidR="00E0457E" w:rsidRPr="00E0457E" w:rsidRDefault="00E0457E" w:rsidP="00E045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Общее количество участников проекта составило 3276 человек.</w:t>
      </w:r>
    </w:p>
    <w:p w:rsidR="00E0457E" w:rsidRPr="00E0457E" w:rsidRDefault="00E0457E" w:rsidP="00E045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66">
        <w:rPr>
          <w:rFonts w:ascii="Times New Roman" w:hAnsi="Times New Roman" w:cs="Times New Roman"/>
          <w:b/>
          <w:sz w:val="28"/>
          <w:szCs w:val="28"/>
        </w:rPr>
        <w:t>Образовательно-воспитательная работа</w:t>
      </w:r>
      <w:r w:rsidRPr="00E04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музея  направлена на создание условий к приобщению подрастающего поколения к культурным ценностям для их гармоничного духовного развития и отвлечения от социально  негативных явлений.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Приоритетным направлением является профилактика  преступности, наркомании в молодежной среде, пропаганда здорового образа жизни, формирование социально  активного поколения.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5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Культурно-воспитательная и досуговая работа включает в себя различные формы: как традиционные культурно - массовые, направленные на развитие личностного потенциала подростков, так и специальные  информационно - разъяснительные познавательные программы, лекции, профилактические акции, профилактические беседы,  выпуск буклетов, оформление информационных стендов и выставок, творческие занятия и мастер-классы.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Основное направление работы музея в целях профилактики жестокого обращения с детьми и суицидальных проявлений несовершеннолетними и жесткого обращения с детьми и подростками - укрепление психического здоровья взрослых и детей посредством социокультурной музейной среды. Совместная творческая деятельность способствует, укреплению детско-родительских отношений, профилактике правонарушений, несовершеннолетними, социализации детей и подростков.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 течение года в данном направлении проводились различные мероприятия: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842"/>
        <w:gridCol w:w="2394"/>
        <w:gridCol w:w="1401"/>
        <w:gridCol w:w="2394"/>
      </w:tblGrid>
      <w:tr w:rsidR="00E0457E" w:rsidRPr="00575E66" w:rsidTr="00575E6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Цель мероприятий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0457E" w:rsidRPr="00575E66" w:rsidTr="00575E6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Выпуск и </w:t>
            </w: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буклетов «Памятка родителям, как спасти ребенка от одиночества», «Шаг навстречу», «Воспитание без насилия: памятка для родителей», «Детство без жестокости и насилия», «Воспитание без насилия: памятка для родителей», «Защита детей от жестокого обращения», «Детство без жестокости и насилия» «Выход есть всегда!», «Цени свою жизнь», «Как научиться быть счастливым», «Сохраним детям жизнь», «Ты не один»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</w:t>
            </w: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 по формированию устойчивых взглядов на воспитание, внутрисемейные отношения, разрешение конфликтов.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 w:rsidP="00575E6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Выпущено и </w:t>
            </w: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распространено </w:t>
            </w:r>
            <w:r w:rsidR="00575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35 буклетов по профилактике суицидальных проявлений среди несовершеннолетних и 232 буклетов по профилактике жестокого обращения с детьми</w:t>
            </w:r>
          </w:p>
        </w:tc>
      </w:tr>
      <w:tr w:rsidR="00E0457E" w:rsidRPr="00575E66" w:rsidTr="00575E6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в музее: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 выставка экзотических бабочек «</w:t>
            </w:r>
            <w:proofErr w:type="gram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бабочкарий</w:t>
            </w:r>
            <w:proofErr w:type="spell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575E66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457E" w:rsidRPr="00575E66">
              <w:rPr>
                <w:rFonts w:ascii="Times New Roman" w:hAnsi="Times New Roman" w:cs="Times New Roman"/>
                <w:sz w:val="24"/>
                <w:szCs w:val="24"/>
              </w:rPr>
              <w:t>открытие экспозиционной выставки «Маяки Сахалина и Курильских островов»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- Ночь музеев (онлайн - мероприятия в рамках Ночи музеев (официальный сайт, </w:t>
            </w:r>
            <w:proofErr w:type="spell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r w:rsidRPr="00575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- День защиты детей 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 День семьи, любви и верности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 День сивуча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 День шахтера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 День города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 Ночь искусств (в онлайн-формате)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 День матери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районные конкурсы: поделок из бытовых </w:t>
            </w: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«Классные штучки из мусорной кучки!», рисунков и фотографий «Мой любимый город», фотографий и видеороликов «Мама-главное слово в каждой судьбе»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-творческие мастер-классы для взрослых и детей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-игры (для всей семьи) «Тайна музейной елки», «Важная миссия, или Острова под русским флагом», «Начинается Родина с детства», «Формула детства», «Маленькие герои большой войны», «Удивительные мамы животного мира», «Тайны музейных экспозиций», «Сокровища города Н»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- лекции «Дети в Интернете. Кто за них в ответе?», «Поговорим о дружбе», </w:t>
            </w:r>
            <w:proofErr w:type="spell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-ринг «Выбери жизнь»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семейных ценностей, детско-родительских отношений через совместную творческую деятельность, создание комфортной эмоциональной среды, условий для приобщения детей и родителей к миру искусства через этнокультурную среду музея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июль-ноябрь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Посетителей сайтов -3348 чел., просмотров - 7000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  <w:p w:rsidR="00E0457E" w:rsidRPr="00575E66" w:rsidRDefault="00E0457E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0457E" w:rsidRPr="00575E66" w:rsidTr="00575E6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межведомственной комплексной профилактической операции «Подросток»:</w:t>
            </w:r>
          </w:p>
          <w:p w:rsidR="00E0457E" w:rsidRPr="00575E66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В рамках акции «Сахалин без жестокости к детям»:</w:t>
            </w:r>
          </w:p>
          <w:p w:rsidR="00E0457E" w:rsidRPr="00575E66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 «Да здравствует детство!» в рамках Дня защиты детей (творческие занятия «</w:t>
            </w:r>
            <w:proofErr w:type="spell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Ветрячок</w:t>
            </w:r>
            <w:proofErr w:type="spell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», «Цветик-</w:t>
            </w:r>
            <w:proofErr w:type="spell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E0457E" w:rsidRPr="00575E66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В рамках акции «Лето без наркотиков», «День без табака»:</w:t>
            </w:r>
          </w:p>
          <w:p w:rsidR="00E0457E" w:rsidRPr="00575E66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-профилактическая акция «Цени свою </w:t>
            </w: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жизнь!» (беседа с посетителями, распространение информационных листовок и буклетов)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детей и подростков толерантности, гуманности, адекватных представлений о правах человека, правилах поведения в опасных ситуациях, предупреждение случаев жестокого обращения и насилия в отношении несовершеннолетних в семье.</w:t>
            </w:r>
          </w:p>
          <w:p w:rsidR="00E0457E" w:rsidRPr="00575E66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формирование ЗОЖ у детей и подростков, </w:t>
            </w: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вредных привычек у взрослых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E" w:rsidRPr="00575E66" w:rsidTr="00575E6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занятости несовершеннолетних: 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лекции, интерактивные игры, творческие занятия «Волшебный фонарь, или Сказка на пленках», «Подводное царство Нептуна», «Маяк Лопатина», </w:t>
            </w:r>
            <w:proofErr w:type="spell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-игры «Формула детства», «Россия начинается с детства», «Маленькие герои большой войны. Животные на войне», «Удивительные мамы животного мира», выездное мероприятие «Музей в чемодане», краеведческие настольные игры «Сахалинское географическое лото», «Подводное </w:t>
            </w:r>
            <w:proofErr w:type="spell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», «Остров сокровищ» и др.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как средство профилактики правонарушений, укрепление семейных ценностей, детско-родительских отношений через совместную творческую деятельность</w:t>
            </w: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575E66" w:rsidRDefault="00E0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E" w:rsidRPr="00575E66" w:rsidTr="00575E66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Вовлечение детей и подростков в краеведческое объединение «</w:t>
            </w:r>
            <w:proofErr w:type="spellStart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Патриа</w:t>
            </w:r>
            <w:proofErr w:type="spellEnd"/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-Родина»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воспитание, краеведение, укрепление семейных ценностей, детско-родительских отношений через совместную творческую деятельность, организация досуга несовершеннолетних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575E66" w:rsidRDefault="00E0457E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6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</w:tbl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E66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 xml:space="preserve">Обобщить знания о родном крае, помочь увидеть его красоту и неповторимость, воспитывать бережное, ответственное отношение и любовь к природе, экологическую культуру подрастающего поколения помогает такая форма организации мероприятия, как краеведческие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«Начинается Родина с детства», «Удивительные мамы животного мира», интерактивные познавательные экскурсии «Вода-это жизнь» в рамках </w:t>
      </w:r>
      <w:r w:rsidRPr="00E0457E">
        <w:rPr>
          <w:rFonts w:ascii="Times New Roman" w:hAnsi="Times New Roman" w:cs="Times New Roman"/>
          <w:sz w:val="28"/>
          <w:szCs w:val="28"/>
        </w:rPr>
        <w:lastRenderedPageBreak/>
        <w:t xml:space="preserve">Всемирного Дня Воды, Остров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Монерон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 в рамках Всемирного Дня Земли, лекция «Заповеди заповедных мест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», краеведческая викторина «Мой родной край» и др.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 целях популяризации музейного пространства как образовательной досуговой среды, МБУК «Невельский историко-краеведческий музей» активно сотрудничает с различными организациями. Так, в январе и октябре 2020 года в музее были представлены познавательные проекты для всей семьи «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бабочкарий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 и «Тропические пауки».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В целях популяризации семейных традиций и ценностей, повышения роли семьи в духовно-нравственном воспитании детей, в течение года были организованы и проведены районные конкурсы поделок из бытового мусора «Классные штучки из мусорной кучки» (68 чел.),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рисунков и фотографий «Мой любимый город» (79 чел.), конкурса фотографий и видеороликов «Мама - главное слово в каждой судьбе» (63 чел.);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районный конкурс исследовательских работ «От истории семьи - к истории народа» (</w:t>
      </w:r>
      <w:r w:rsidR="00575E6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7 чел.); онлайн-викторина «О той войне, о той Победе!» в рамках проведения Ночи музеев (82 участника).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В рамках муниципальной межведомственной комплексной профилактической операции «Подросток», в целях формирования у детей и подростков толерантности, гуманности, адекватных представлений о правах человека, информирование о возможностях получения психологической и иной помощи в трудных жизненных ситуациях, пропаганды ЗОЖ, проводились: </w:t>
      </w:r>
    </w:p>
    <w:p w:rsidR="00E0457E" w:rsidRPr="00E0457E" w:rsidRDefault="00E0457E" w:rsidP="0057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- в рамках акции «Сахалин без жестокости к детям»:  познавательная программа «Да здравствует детство!» в рамках Дня защиты детей (творческие занятия 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Ветрячок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», «Цветик-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 (43 чел.);</w:t>
      </w:r>
    </w:p>
    <w:p w:rsidR="00E0457E" w:rsidRPr="00E0457E" w:rsidRDefault="00E0457E" w:rsidP="00575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 xml:space="preserve">-в рамках акции «Лето без наркотиков», «День без табака»: профилактическая акция «Цени свою жизнь!» (беседа с посетителями, распространение информационных листовок и буклетов (10 чел.); акция «Цени свою жизнь!», распространение информационных листовок и буклетов «Пять слагаемых здоровья»,  «Здоровое поколение-здоровая  нация» и др. (июнь-август - 648 чел.). </w:t>
      </w:r>
      <w:proofErr w:type="gramEnd"/>
    </w:p>
    <w:p w:rsidR="00E0457E" w:rsidRPr="00E0457E" w:rsidRDefault="00E0457E" w:rsidP="00E0457E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 xml:space="preserve">С целью организации досуга несовершеннолетних как средства профилактики правонарушений, укрепления семейных ценностей, детско-родительских отношений через совместную творческую деятельность в период летней оздоровительной кампании были проведены экскурсии, лекции, интерактивные игры, творческие занятия «Волшебный фонарь, или Сказка на пленках», «Подводное царство Нептуна», «Маяк Лопатина»,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-игры «Формула детства», «Россия начинается с детства», «Маленькие герои большой войны.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Животные на войне», «Удивительные мамы животного мира», выездное мероприятие «Музей в чемодане», краеведческие настольные игры «Сахалинское географическое лото», «Подводное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», «Остров сокровищ» и др. (июнь-август - 472 чел.).</w:t>
      </w:r>
    </w:p>
    <w:p w:rsidR="00575E66" w:rsidRDefault="00E0457E" w:rsidP="00E045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</w:rPr>
        <w:lastRenderedPageBreak/>
        <w:t>В 2020 году продолжило свою работу краеведческое объединение 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-Родина» под руководством экскурсовода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Е.Л.Марцинишеной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.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объединения включает следующие основные направления: </w:t>
      </w:r>
    </w:p>
    <w:p w:rsidR="00575E66" w:rsidRPr="00575E66" w:rsidRDefault="00E0457E" w:rsidP="00575E66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6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личности, ее познавательных интересов, нравственной культуры, творческих способностей, инициативы и самостоятельности;</w:t>
      </w:r>
      <w:r w:rsidRPr="00575E66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</w:p>
    <w:p w:rsidR="00575E66" w:rsidRPr="00575E66" w:rsidRDefault="00E0457E" w:rsidP="00575E66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66">
        <w:rPr>
          <w:rFonts w:ascii="Times New Roman" w:eastAsia="Times New Roman" w:hAnsi="Times New Roman" w:cs="Times New Roman"/>
          <w:sz w:val="28"/>
          <w:szCs w:val="28"/>
        </w:rPr>
        <w:t>получение и расширение знаний школьников о родном крае, его истории, традициях и культуре; </w:t>
      </w:r>
    </w:p>
    <w:p w:rsidR="00575E66" w:rsidRPr="00575E66" w:rsidRDefault="00E0457E" w:rsidP="00575E66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66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патриотическое, нравственное, эстетическое воспитание на основе формирования исторического сознания; </w:t>
      </w:r>
    </w:p>
    <w:p w:rsidR="00E0457E" w:rsidRPr="00575E66" w:rsidRDefault="00E0457E" w:rsidP="00575E66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E66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природному, историческому и культурному наследию, сохранению исторической памяти.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отличается способами преподнесения 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краеведческой информации: исследовательская работа в тематических залах музея, участие в выездных экскурсиях экологической и краеведческой направленности, познавательные игры, викторины,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творческие задания.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>На занятиях регулярно используются краеведческие игры и методические пособия, разработанные музеем книги А.П. Чехова «Остров Сахалин» («Острова сокровищ») и Сахалинской областной общественной организацией «Бумеранг» («Сахалинское географическое лото», «Имя на карте», 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-следопыт», «Морские друзья», «Добраться до нереста».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Меморина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«Растения Сахалина», 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Меморина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«Птицы Сахалина»  и др.).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 xml:space="preserve">В этом году набор настольных игр пополнил новый дидактический материал: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«Тюлени сахалинской области», викторина «Жизнь океана», методическое пособие по ознакомлению учащихся 5-10 классов с рыбами семейства лососёвые «Лососёвый дозор», сборник видеороликов «Маяки родной земли», плакаты «Морские млекопитающие», «Путешествуй безопасно!», «Заповедные территории Сахалинской области», «Первооткрыватели Сахалина и Курил», «Имена героев на карте Сахалина и Курил», сборник «Как рождалось имя кита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», пособие «Азбука о морских млекопитающих Сахалинской области».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Помимо активной образовательной деятельности, краеведческое объединение принимает участие в волонтерской деятельности района и в районных конкурсах.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 мае 2020 года КО 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-Родина» стала  победителем районного конкурса рисунков и фронтовых писем  треугольников «Великой Победе посвящается…» в возрастной группе от 6 до 15 лет в номинации «Фронтовое письмо-треугольник «С благодарностью к ветерану» (2 место).</w:t>
      </w:r>
    </w:p>
    <w:p w:rsidR="00E0457E" w:rsidRPr="00E0457E" w:rsidRDefault="00E0457E" w:rsidP="00E0457E">
      <w:pPr>
        <w:pStyle w:val="a3"/>
        <w:shd w:val="clear" w:color="auto" w:fill="FFFFFF"/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0457E">
        <w:rPr>
          <w:sz w:val="28"/>
          <w:szCs w:val="28"/>
          <w:shd w:val="clear" w:color="auto" w:fill="FFFFFF"/>
        </w:rPr>
        <w:t xml:space="preserve">В июне 2020 года, в рамках реализации </w:t>
      </w:r>
      <w:proofErr w:type="spellStart"/>
      <w:r w:rsidRPr="00E0457E">
        <w:rPr>
          <w:sz w:val="28"/>
          <w:szCs w:val="28"/>
          <w:shd w:val="clear" w:color="auto" w:fill="FFFFFF"/>
        </w:rPr>
        <w:t>грантового</w:t>
      </w:r>
      <w:proofErr w:type="spellEnd"/>
      <w:r w:rsidRPr="00E0457E">
        <w:rPr>
          <w:sz w:val="28"/>
          <w:szCs w:val="28"/>
          <w:shd w:val="clear" w:color="auto" w:fill="FFFFFF"/>
        </w:rPr>
        <w:t xml:space="preserve"> проекта по созданию книги о героях-интернационалистах «Герои среди нас», состоялось обучение добровольцев, в котором также приняли участие члены краеведческого объединения «</w:t>
      </w:r>
      <w:proofErr w:type="spellStart"/>
      <w:r w:rsidRPr="00E0457E">
        <w:rPr>
          <w:sz w:val="28"/>
          <w:szCs w:val="28"/>
          <w:shd w:val="clear" w:color="auto" w:fill="FFFFFF"/>
        </w:rPr>
        <w:t>Патриа</w:t>
      </w:r>
      <w:proofErr w:type="spellEnd"/>
      <w:r w:rsidRPr="00E0457E">
        <w:rPr>
          <w:sz w:val="28"/>
          <w:szCs w:val="28"/>
          <w:shd w:val="clear" w:color="auto" w:fill="FFFFFF"/>
        </w:rPr>
        <w:t xml:space="preserve">-Родина». Ребят обучали искусству интервьюирования по специально разработанной анкете, коммуникативным навыкам, рассказывали о специфике опроса. Также волонтерам в ходе </w:t>
      </w:r>
      <w:r w:rsidRPr="00E0457E">
        <w:rPr>
          <w:sz w:val="28"/>
          <w:szCs w:val="28"/>
          <w:shd w:val="clear" w:color="auto" w:fill="FFFFFF"/>
        </w:rPr>
        <w:lastRenderedPageBreak/>
        <w:t>мероприятия раздали листовки и афиши для проведения информационной кампании.</w:t>
      </w:r>
    </w:p>
    <w:p w:rsidR="00E0457E" w:rsidRPr="00E0457E" w:rsidRDefault="00E0457E" w:rsidP="00E0457E">
      <w:pPr>
        <w:pStyle w:val="a3"/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E0457E">
        <w:rPr>
          <w:sz w:val="28"/>
          <w:szCs w:val="28"/>
        </w:rPr>
        <w:t>В начале лета</w:t>
      </w:r>
      <w:r w:rsidRPr="00E0457E">
        <w:rPr>
          <w:rFonts w:eastAsia="Times New Roman"/>
          <w:sz w:val="28"/>
          <w:szCs w:val="28"/>
        </w:rPr>
        <w:t xml:space="preserve"> участники краеведческого объединения «</w:t>
      </w:r>
      <w:proofErr w:type="spellStart"/>
      <w:r w:rsidRPr="00E0457E">
        <w:rPr>
          <w:rFonts w:eastAsia="Times New Roman"/>
          <w:sz w:val="28"/>
          <w:szCs w:val="28"/>
        </w:rPr>
        <w:t>Патриа</w:t>
      </w:r>
      <w:proofErr w:type="spellEnd"/>
      <w:r w:rsidRPr="00E0457E">
        <w:rPr>
          <w:rFonts w:eastAsia="Times New Roman"/>
          <w:sz w:val="28"/>
          <w:szCs w:val="28"/>
        </w:rPr>
        <w:t xml:space="preserve">-Родина» при содействии туристско-экологического клуба «Бумеранг» совершили уникальную образовательную морскую экскурсию «Знакомство с сивучами». Во время экскурсии юные краеведы узнали много интересной информации о жизни сивучей, о правилах поведения рядом с морскими исполинами, а затем понаблюдали за животными в их естественной среде обитания. После экскурсии ребята приняли участие в экологической акции «МУСОР.NET» по </w:t>
      </w:r>
      <w:proofErr w:type="gramStart"/>
      <w:r w:rsidRPr="00E0457E">
        <w:rPr>
          <w:rFonts w:eastAsia="Times New Roman"/>
          <w:sz w:val="28"/>
          <w:szCs w:val="28"/>
        </w:rPr>
        <w:t>очистке</w:t>
      </w:r>
      <w:proofErr w:type="gramEnd"/>
      <w:r w:rsidRPr="00E0457E">
        <w:rPr>
          <w:rFonts w:eastAsia="Times New Roman"/>
          <w:sz w:val="28"/>
          <w:szCs w:val="28"/>
        </w:rPr>
        <w:t xml:space="preserve"> прилегающей к брекватеру территории,</w:t>
      </w:r>
      <w:r w:rsidRPr="00E0457E">
        <w:rPr>
          <w:sz w:val="28"/>
          <w:szCs w:val="28"/>
        </w:rPr>
        <w:t xml:space="preserve"> организованной  Общественным советом по охране лежбища сивучей при некоммерческом партнерстве "Бригантина», приуроченного к Международному дню защиты окружающей среды</w:t>
      </w:r>
      <w:r w:rsidRPr="00E0457E">
        <w:rPr>
          <w:rFonts w:eastAsia="Times New Roman"/>
          <w:sz w:val="28"/>
          <w:szCs w:val="28"/>
        </w:rPr>
        <w:t>. Целью  акции была не только очистка берега от мусора, но и воспитание экологической культуры детей и их родителей, привлечения внимания общественности к вопросам экологии, бережного отношения к природе. Ведь сивучи - исчезающий вид морских млекопитающих, занесенный в Красные книги мира, России и Сахалинской области, и они требуют особого отношения человека.</w:t>
      </w:r>
    </w:p>
    <w:p w:rsidR="00E0457E" w:rsidRPr="00E0457E" w:rsidRDefault="00E0457E" w:rsidP="00E0457E">
      <w:pPr>
        <w:pStyle w:val="a3"/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E0457E">
        <w:rPr>
          <w:rFonts w:eastAsia="Times New Roman"/>
          <w:sz w:val="28"/>
          <w:szCs w:val="28"/>
        </w:rPr>
        <w:t>В сентябре 2020 года члены КО «</w:t>
      </w:r>
      <w:proofErr w:type="spellStart"/>
      <w:r w:rsidRPr="00E0457E">
        <w:rPr>
          <w:rFonts w:eastAsia="Times New Roman"/>
          <w:sz w:val="28"/>
          <w:szCs w:val="28"/>
        </w:rPr>
        <w:t>Патриа</w:t>
      </w:r>
      <w:proofErr w:type="spellEnd"/>
      <w:r w:rsidRPr="00E0457E">
        <w:rPr>
          <w:rFonts w:eastAsia="Times New Roman"/>
          <w:sz w:val="28"/>
          <w:szCs w:val="28"/>
        </w:rPr>
        <w:t>-Родина» приняли участие в  патриотической акции «Летят в бессмертье журавли…» по раздаче муаровых ленточек в честь окончания Второй мировой войны.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>В рамках  реализации муниципальной программы «</w:t>
      </w:r>
      <w:r w:rsidR="00575E66" w:rsidRPr="00575E66">
        <w:rPr>
          <w:rFonts w:ascii="Times New Roman" w:hAnsi="Times New Roman" w:cs="Times New Roman"/>
          <w:sz w:val="28"/>
          <w:szCs w:val="28"/>
        </w:rPr>
        <w:t>Доступная среда в  муниципальном образовании «Невельский городской округ</w:t>
      </w:r>
      <w:r w:rsidRPr="00E0457E">
        <w:rPr>
          <w:rFonts w:ascii="Times New Roman" w:hAnsi="Times New Roman" w:cs="Times New Roman"/>
          <w:sz w:val="28"/>
          <w:szCs w:val="28"/>
        </w:rPr>
        <w:t>) Невельский музей на протяжении ряда лет работает с людьми с ограниченными возможностями здоровья.</w:t>
      </w:r>
      <w:proofErr w:type="gramEnd"/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Музей сотрудничает с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организацией инвалидов «Валентина», филиалом ГБУ «Южно-Сахалинский психоневрологический интернат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орнозаводска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»,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отделением дневного пребывания ГБУ «Центр социального обслуживания Сахалинской области»,</w:t>
      </w:r>
      <w:r w:rsidRPr="00E0457E">
        <w:rPr>
          <w:rFonts w:ascii="Times New Roman" w:hAnsi="Times New Roman" w:cs="Times New Roman"/>
          <w:sz w:val="28"/>
          <w:szCs w:val="28"/>
        </w:rPr>
        <w:t xml:space="preserve"> обществами инвалидов из других районов Сахалинской области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457E">
        <w:rPr>
          <w:rFonts w:ascii="Times New Roman" w:hAnsi="Times New Roman" w:cs="Times New Roman"/>
          <w:sz w:val="28"/>
          <w:szCs w:val="28"/>
        </w:rPr>
        <w:t xml:space="preserve"> Специально для данных категорий граждан разработаны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спецпрограммы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экскурсионного обслуживания, учитывающие особенности здоровья, на условиях бесплатного посещения.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году МБУК «Невельский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краеведческий музей» совместно с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Невельской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местной общественной организацией инвалидов «Валентина» реализовал социально  значимый грантовый проект «Искусство в темноте» - создание тактильной выставки для слабовидящих и слепых людей. Подобные передвижные выставочные проекты делают доступной ту область музейной культуры, восприятие которой затруднено из-за врожденных или приобретенных особенностей у людей.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В сентябре, 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обзорной экскурсии по музею, выставку «Искусство в темноте» посетили  пенсионеры и инвалиды, отдыхающие в отделении дневного пребывания ГБУ «Центр социального обслуживания Сахалинской области» в музее (14 чел.). 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457E">
        <w:rPr>
          <w:rFonts w:ascii="Times New Roman" w:hAnsi="Times New Roman" w:cs="Times New Roman"/>
          <w:sz w:val="28"/>
          <w:szCs w:val="28"/>
        </w:rPr>
        <w:lastRenderedPageBreak/>
        <w:t>1 октября, в День пожилого человека,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проекта «Музей в чемодане» сотрудники Невельского историко-краеведческого музея представили данный выставочный проект подопечным филиала ГБУ «Южно-Сахалинский психоневрологический интернат» 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Горнозаводск (посетили 75 чел.). Открытие тактильной выставки также состоялось в историко-культурном центре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.Х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олмска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с.Горнозаводск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с.Шебунино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(посетили 22 чел. из числа лиц</w:t>
      </w:r>
      <w:r w:rsidRPr="00E0457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здоровья).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Согласно Стратегии противодействия экстремизму в Российской Федерации,  в течение года проводилась активная работа по профилактике терроризма и экстремизма.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В течение года сотрудники музея провели комплекс мероприятий, направленных на реализацию программ: </w:t>
      </w:r>
    </w:p>
    <w:p w:rsidR="00E0457E" w:rsidRPr="00E0457E" w:rsidRDefault="00E0457E" w:rsidP="002C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>- по сохранению российской культуры («Рождественский ангел» (12 чел.), образовательное занятие 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Е.Невельская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 xml:space="preserve">С Амуром в сердце» (15 чел.), мастер-класс «Айнские мотивы» (12 чел.), «Народная игрушка» (9 чел.), «Маяк Анива» (21 чел.), лекция «Жемчужина России - остров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Монерон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 (22 чел. и т.д.)</w:t>
      </w:r>
      <w:proofErr w:type="gramEnd"/>
    </w:p>
    <w:p w:rsidR="00E0457E" w:rsidRPr="00E0457E" w:rsidRDefault="00E0457E" w:rsidP="002C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>- по недопущению проявлений экстремистской деятельности (лекции «Дети в Интернете.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Кто за них в ответе?» (8 чел.), «Необъявленная война» (12 чел.), акция «Будущее без терроризма, терроризм без будущего» (14 чел.), показ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видеороликов «Терроризм: чума XXI века», «Что такое терроризм?», «Вместе против террора»,</w:t>
      </w:r>
      <w:r w:rsidRPr="00E0457E">
        <w:rPr>
          <w:rFonts w:ascii="Times New Roman" w:hAnsi="Times New Roman" w:cs="Times New Roman"/>
          <w:sz w:val="28"/>
          <w:szCs w:val="28"/>
        </w:rPr>
        <w:t xml:space="preserve"> раздача  информационных листовок с правилами поведения в экстремальных обстоятельствах - 14 чел.; </w:t>
      </w:r>
      <w:proofErr w:type="gramEnd"/>
    </w:p>
    <w:p w:rsidR="00E0457E" w:rsidRPr="00E0457E" w:rsidRDefault="00E0457E" w:rsidP="002C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- по воспитанию толерантности и патриотизма (творческие занятия «Традиции Японии» (14 чел.),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игры «Важная миссия или Острова под русским флагом», «Начинается Родина с детства» (51 чел.), лекция «Корейская культура: традиции и современность» (21 чел.), образовательные занятия «День очкарика» (15 чел.), «Поговорим о дружбе» (11 чел.),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-ринги «Есть такая профессия - Родину защищать!» (51 чел.), «Горжусь тобой, моя Россия!» (64 чел.), патриотическая акция «Летят в бессмертье журавли» (185 чел.) и т.д.);</w:t>
      </w:r>
    </w:p>
    <w:p w:rsidR="00E0457E" w:rsidRPr="00E0457E" w:rsidRDefault="00E0457E" w:rsidP="002C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 xml:space="preserve">- по повышению роли семьи в предупреждении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молодого поколения (семейный досуг в музее: творческие занятия «Макаронное настроение», «Подарок папе», «Весенний букет», «Стринг-Арт»), игровые экскурсии «Удивительные мамы животного мира» (47 чел.), «Формула детства» (39 чел.), семейный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«Тайны музейных экспозиций» (22 чел.), интерактивные экскурсии для взрослых и детей, районные конкурсы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фотографий и видеороликов «Мама - главное слово в каждой судьбе» (63 чел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.); исследовательских работ «От истории семьи - к истории народа» (27 чел.); онлайн-викторина «О той войне, о той Победе!» в рамках проведения Ночи музеев (82 участника) и т.д.</w:t>
      </w:r>
      <w:r w:rsidRPr="00E045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0457E">
        <w:rPr>
          <w:rFonts w:ascii="Times New Roman" w:hAnsi="Times New Roman" w:cs="Times New Roman"/>
          <w:sz w:val="28"/>
          <w:szCs w:val="28"/>
        </w:rPr>
        <w:t xml:space="preserve">В  рамках реализации государственной национальной политики, в течение года на постоянной основе проводились мероприятия патриотической направленности с участием молодежи, способствующие </w:t>
      </w:r>
      <w:r w:rsidRPr="00E0457E">
        <w:rPr>
          <w:rFonts w:ascii="Times New Roman" w:hAnsi="Times New Roman" w:cs="Times New Roman"/>
          <w:sz w:val="28"/>
          <w:szCs w:val="28"/>
        </w:rPr>
        <w:lastRenderedPageBreak/>
        <w:t>укреплению единства: лекции «Трагедия в Бристольском заливе» (38 чел.), «Маленькие герои большой войны» (76 чел.), «Великая Победа: наследники и наследие» (16 чел.), «Память, которой не будет конца» (22 чел.), патриотические акции «Летят в бессмертье журавли…» (185 чел.), «Будущее без терроризма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терроризм без будущего» (14 чел.), встречи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активистами Сахалинского регионального «Поискового движения России» (52 чел.), торжественное мероприятие в рамках акции «Эстафета Победы» (28 чел.),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брейн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-ринг «Горжусь тобой, моя Россия!» (34 чел.), районный конкурс исследовательских работ «От истории семьи - к истории народа» (27 чел.) и др.</w:t>
      </w:r>
      <w:proofErr w:type="gramEnd"/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В течение года проводились различные творческие занятия, направленные на укрепление международных дружественных и культурных связей: мастер-классы «Традиции Японии», «Рождественский ангел», «Путешествие по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Японии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>укла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анэсами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», «Айнские мотивы» (всего 38 участников), лекция «Корейская культура: традиции и современность» (21 чел.), фотодокументальная выставка «Новый год в Корее» и т.д.</w:t>
      </w:r>
    </w:p>
    <w:p w:rsidR="00E0457E" w:rsidRPr="002C0289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ноября 2020 года, в рамках реализации </w:t>
      </w:r>
      <w:proofErr w:type="spellStart"/>
      <w:r w:rsidRPr="002C0289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грантового</w:t>
      </w:r>
      <w:proofErr w:type="spellEnd"/>
      <w:r w:rsidRPr="002C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</w:t>
      </w:r>
      <w:proofErr w:type="spellStart"/>
      <w:r w:rsidRPr="002C0289">
        <w:rPr>
          <w:rFonts w:ascii="Times New Roman" w:hAnsi="Times New Roman" w:cs="Times New Roman"/>
          <w:color w:val="000000" w:themeColor="text1"/>
          <w:sz w:val="28"/>
          <w:szCs w:val="28"/>
        </w:rPr>
        <w:t>Ногликская</w:t>
      </w:r>
      <w:proofErr w:type="spellEnd"/>
      <w:r w:rsidRPr="002C0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 КМНС "ТУХШ" (Огонь) провела мастер-класс для всех желающих по изготовлению изделий из рыбьей кожи. Представители общины рассказали, как работать с рыбьей кожей, о секретах и тонкостях древних традиций, о символичности в творчестве коренных малочисленных народов Севера Сахалина (11 участников).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проводилась работа, направленная на популяризацию здорового образа жизни. Регулярно демонстрируются социальные ролики о здоровом образе жизни, ведется раздача буклетов антинаркотической направленности, против СПИДА и вредных привычек, профилактические акции «Цени свою жизнь!» (10 чел.),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-ринг «Выбери жизнь!» (12 чел.), познавательная программа «Скажи жизни ДА!» (12 чел.), мероприятия в рамках межведомственной операции «Подросток» и др. 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 xml:space="preserve">В 2020 году новой формой проведения образовательных мероприятий стали интерактивные игры патриотической и нравственно-духовной направленности в формате 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>-ринга (летние интеллектуальные игры «</w:t>
      </w:r>
      <w:proofErr w:type="spellStart"/>
      <w:r w:rsidRPr="00E0457E">
        <w:rPr>
          <w:rFonts w:ascii="Times New Roman" w:hAnsi="Times New Roman" w:cs="Times New Roman"/>
          <w:sz w:val="28"/>
          <w:szCs w:val="28"/>
        </w:rPr>
        <w:t>Френдзона</w:t>
      </w:r>
      <w:proofErr w:type="spellEnd"/>
      <w:r w:rsidRPr="00E0457E">
        <w:rPr>
          <w:rFonts w:ascii="Times New Roman" w:hAnsi="Times New Roman" w:cs="Times New Roman"/>
          <w:sz w:val="28"/>
          <w:szCs w:val="28"/>
        </w:rPr>
        <w:t xml:space="preserve">») для разных возрастных категорий и различной направленности: </w:t>
      </w:r>
      <w:proofErr w:type="gramStart"/>
      <w:r w:rsidRPr="00E0457E">
        <w:rPr>
          <w:rFonts w:ascii="Times New Roman" w:hAnsi="Times New Roman" w:cs="Times New Roman"/>
          <w:sz w:val="28"/>
          <w:szCs w:val="28"/>
        </w:rPr>
        <w:t>«Есть такая профессия - границу защищать» (50 чел.), «В волшебной Пушкинской стране» (27 чел.), «Горжусь тобой, моя Россия!» (67 чел.), «Выбери жизнь!» (12 чел.), «Освобождение Сахалина и Курильских островов» (20 чел.), «Ты выстоял, Великий Сталинград» (16 чел.).</w:t>
      </w:r>
      <w:proofErr w:type="gramEnd"/>
      <w:r w:rsidRPr="00E0457E">
        <w:rPr>
          <w:rFonts w:ascii="Times New Roman" w:hAnsi="Times New Roman" w:cs="Times New Roman"/>
          <w:sz w:val="28"/>
          <w:szCs w:val="28"/>
        </w:rPr>
        <w:t xml:space="preserve"> Данная форма проведения занятия помогает развивать творческие способности, логическое мышление, способствует  повышению интеллектуального и культурного уровня посетителей, расширению кругозора посредством социокультурной музейной среды.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В рамках передвижных выставок разработаны творческие занятия для развития и популяризации художественного творчества и раскрытия ценности таланта художника: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268"/>
        <w:gridCol w:w="1415"/>
        <w:gridCol w:w="2833"/>
        <w:gridCol w:w="2515"/>
      </w:tblGrid>
      <w:tr w:rsidR="00E0457E" w:rsidRPr="009E6A35" w:rsidTr="00E045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Выставка, в рамках которой реализовывалось мероприятие:</w:t>
            </w:r>
          </w:p>
        </w:tc>
      </w:tr>
      <w:tr w:rsidR="00E0457E" w:rsidRPr="009E6A35" w:rsidTr="00E045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Беседа «Натюрморт»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художественному творчеству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 xml:space="preserve"> «Татьяна Кузнецова.</w:t>
            </w:r>
            <w:r w:rsidR="009E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 xml:space="preserve">Мои фантазии»; </w:t>
            </w:r>
          </w:p>
          <w:p w:rsidR="00E0457E" w:rsidRPr="009E6A35" w:rsidRDefault="009E6A35" w:rsidP="009E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«Красота </w:t>
            </w:r>
            <w:r w:rsidR="00E0457E" w:rsidRPr="009E6A35">
              <w:rPr>
                <w:rFonts w:ascii="Times New Roman" w:hAnsi="Times New Roman" w:cs="Times New Roman"/>
                <w:sz w:val="24"/>
                <w:szCs w:val="24"/>
              </w:rPr>
              <w:t xml:space="preserve">и значимость </w:t>
            </w:r>
            <w:proofErr w:type="gramStart"/>
            <w:r w:rsidR="00E0457E" w:rsidRPr="009E6A35">
              <w:rPr>
                <w:rFonts w:ascii="Times New Roman" w:hAnsi="Times New Roman" w:cs="Times New Roman"/>
                <w:sz w:val="24"/>
                <w:szCs w:val="24"/>
              </w:rPr>
              <w:t>обыкновенного</w:t>
            </w:r>
            <w:proofErr w:type="gramEnd"/>
            <w:r w:rsidR="00E0457E" w:rsidRPr="009E6A35">
              <w:rPr>
                <w:rFonts w:ascii="Times New Roman" w:hAnsi="Times New Roman" w:cs="Times New Roman"/>
                <w:sz w:val="24"/>
                <w:szCs w:val="24"/>
              </w:rPr>
              <w:t>» (из фондов СОХМ)</w:t>
            </w:r>
          </w:p>
        </w:tc>
      </w:tr>
      <w:tr w:rsidR="00E0457E" w:rsidRPr="009E6A35" w:rsidTr="00E045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Мастер-классы по рисованию солью «Маяки», в технике бумаготворчества «Маяк Анива»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наглядно-образного мышления и творческого воображения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«Маяки Сахалина и Курильских островов» (ММК «Победа»)</w:t>
            </w:r>
          </w:p>
        </w:tc>
      </w:tr>
      <w:tr w:rsidR="00E0457E" w:rsidRPr="009E6A35" w:rsidTr="00E0457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Творческие занятия «Сахалинский шиповник», «Девятый вал», «Морской закат»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восприятия, наглядно-образного мышления и творческого воображения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 w:rsidP="009E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«Жемчужина России – остров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Монерон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январе 2020 года </w:t>
      </w:r>
      <w:r w:rsidRPr="00E0457E">
        <w:rPr>
          <w:rFonts w:ascii="Times New Roman" w:hAnsi="Times New Roman" w:cs="Times New Roman"/>
          <w:sz w:val="28"/>
          <w:szCs w:val="28"/>
        </w:rPr>
        <w:t xml:space="preserve">сотрудники музея приняли участие в 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«XXIII Чеховских чтениях» (Сахалинский международный театральный центр имени А. П. Чехова,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жно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-Сахалинск).  По направлению «Литературное и историческое краеведение» с докладом «Журнал «Нива» 1904г. об А.П. Чехове» выступил экскурсовод  МБУК «Невельский историко-краеведческий музей» Е.Л. Марцинишена.  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Невельском</w:t>
      </w:r>
      <w:proofErr w:type="gram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историко-краеведческом музее подписка журнала «Нива» 1904 г. находится с 2012г., издание является культурной ценностью.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sz w:val="28"/>
          <w:szCs w:val="28"/>
        </w:rPr>
        <w:t>5 декабря 2020 года прошли онлайн Российско-общественно-исторические чтения</w:t>
      </w:r>
      <w:r w:rsidRPr="00E0457E">
        <w:rPr>
          <w:rFonts w:ascii="Times New Roman" w:eastAsia="Times New Roman" w:hAnsi="Times New Roman" w:cs="Times New Roman"/>
          <w:bCs/>
          <w:sz w:val="28"/>
          <w:szCs w:val="28"/>
        </w:rPr>
        <w:t> «Верные сыны Отчества»,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> приуроченные к 207-летию со дня рождения Г. И. Невельского и 43-й годовщине дня памяти А.М. Василевского. Выступление</w:t>
      </w:r>
      <w:r w:rsidRPr="00E0457E">
        <w:rPr>
          <w:rFonts w:ascii="Times New Roman" w:eastAsia="Times New Roman" w:hAnsi="Times New Roman" w:cs="Times New Roman"/>
          <w:bCs/>
          <w:sz w:val="28"/>
          <w:szCs w:val="28"/>
        </w:rPr>
        <w:t> «С Амуром в сердце»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, посвящённое Е. И. </w:t>
      </w:r>
      <w:proofErr w:type="spellStart"/>
      <w:r w:rsidRPr="00E0457E">
        <w:rPr>
          <w:rFonts w:ascii="Times New Roman" w:eastAsia="Times New Roman" w:hAnsi="Times New Roman" w:cs="Times New Roman"/>
          <w:sz w:val="28"/>
          <w:szCs w:val="28"/>
        </w:rPr>
        <w:t>Невельской</w:t>
      </w:r>
      <w:proofErr w:type="spellEnd"/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 - жене Геннадия Ивановича Невельского, было представлено руководителем КО «</w:t>
      </w:r>
      <w:proofErr w:type="spellStart"/>
      <w:r w:rsidRPr="00E0457E">
        <w:rPr>
          <w:rFonts w:ascii="Times New Roman" w:eastAsia="Times New Roman" w:hAnsi="Times New Roman" w:cs="Times New Roman"/>
          <w:sz w:val="28"/>
          <w:szCs w:val="28"/>
        </w:rPr>
        <w:t>Патриа</w:t>
      </w:r>
      <w:proofErr w:type="spellEnd"/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-Родина» Е. Л. </w:t>
      </w:r>
      <w:proofErr w:type="spellStart"/>
      <w:r w:rsidRPr="00E0457E">
        <w:rPr>
          <w:rFonts w:ascii="Times New Roman" w:eastAsia="Times New Roman" w:hAnsi="Times New Roman" w:cs="Times New Roman"/>
          <w:sz w:val="28"/>
          <w:szCs w:val="28"/>
        </w:rPr>
        <w:t>Марцинишеной</w:t>
      </w:r>
      <w:proofErr w:type="spellEnd"/>
      <w:r w:rsidRPr="00E0457E">
        <w:rPr>
          <w:rFonts w:ascii="Times New Roman" w:eastAsia="Times New Roman" w:hAnsi="Times New Roman" w:cs="Times New Roman"/>
          <w:sz w:val="28"/>
          <w:szCs w:val="28"/>
        </w:rPr>
        <w:t>. Инициаторами чтений стали Историко-географический клуб имени Г.И. Невельского при поддержке и участии Сахалинского областного отделения Русского географического общества, Сахалинского регионального отделения Общероссийского Движения Поддержки Флота.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В 2019 году МБУК «Невельский историко-краеведческий музей» стал участником национального проекта «Культура» и открыл на своей базе Рабочую станцию информационно-образовательного центра «Русский музей: виртуальный филиал». Открытие данного Центра </w:t>
      </w:r>
      <w:r w:rsidRPr="00E0457E">
        <w:rPr>
          <w:rFonts w:ascii="Times New Roman" w:hAnsi="Times New Roman" w:cs="Times New Roman"/>
          <w:sz w:val="28"/>
          <w:szCs w:val="28"/>
        </w:rPr>
        <w:t>входит в мероприятия регионального проекта «Цифровая культура», координатором которого является Министерство культуры и архивного дела Сахалинской области.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sz w:val="28"/>
          <w:szCs w:val="28"/>
        </w:rPr>
        <w:t>Целью проекта является приобщение широкой зрительской аудитории к ценностям русской культуры, через свободный доступ к электронно-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цифровым и печатным материалам, а также формирование единого информационно-культурного пространства среди участников проекта. </w:t>
      </w:r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Содержательным наполнением информационно-образовательного центра является </w:t>
      </w:r>
      <w:proofErr w:type="spellStart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медиатека</w:t>
      </w:r>
      <w:proofErr w:type="spellEnd"/>
      <w:r w:rsidRPr="00E0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музея. Она представляет собой коллекцию компьютерных программ и фильмов по истории художественной культуры России, созданных сотрудниками Русского музея и партнерами-участниками проекта. </w:t>
      </w:r>
    </w:p>
    <w:p w:rsidR="00E0457E" w:rsidRPr="00E0457E" w:rsidRDefault="00E0457E" w:rsidP="00E045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3B3F"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В течение 2020 года на базе Центра проводились различные образовательно-просветительные мероприятия с использованием инновационных форм работы - современных информационных и мультимедийных технологий. Они удовлетворяют требования и соответствуют потребностям как современного подростка, живущего в информационном пространстве и в мире технологий, так и взрослого посетителя. Компьютерные технологии, такие как трехмерное моделирование, панорамная фотосъемка позволяют познакомиться с коллекциями Русского музея, совершить виртуальные туры по музейным залам, воссоздать утраченные дворцовые интерьеры и даже совершить виртуальное путешествие в пространство картины, которое превращается в увлекательную экскурсию. </w:t>
      </w:r>
      <w:r w:rsidRPr="00E0457E">
        <w:rPr>
          <w:rFonts w:ascii="Times New Roman" w:eastAsia="Times New Roman" w:hAnsi="Times New Roman" w:cs="Times New Roman"/>
          <w:color w:val="413B3F"/>
          <w:sz w:val="28"/>
          <w:szCs w:val="28"/>
        </w:rPr>
        <w:t xml:space="preserve">В текущем году 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МБУК «Невельский историко-краеведческий музей» также стал участником проекта «Прогулки с виртуальными филиалами» или «Прогулки по городу», посвященного виртуальным путешествиям, прогулкам по городам-участникам проекта «Русский музей: виртуальный филиал». В разделе «Путешествие» музеем представлен информационный блок, рассказывающий о природном парке «Остров </w:t>
      </w:r>
      <w:proofErr w:type="spellStart"/>
      <w:r w:rsidRPr="00E0457E">
        <w:rPr>
          <w:rFonts w:ascii="Times New Roman" w:eastAsia="Times New Roman" w:hAnsi="Times New Roman" w:cs="Times New Roman"/>
          <w:sz w:val="28"/>
          <w:szCs w:val="28"/>
        </w:rPr>
        <w:t>Монерон</w:t>
      </w:r>
      <w:proofErr w:type="spellEnd"/>
      <w:r w:rsidRPr="00E0457E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E0457E">
        <w:rPr>
          <w:rFonts w:ascii="Times New Roman" w:eastAsia="Times New Roman" w:hAnsi="Times New Roman" w:cs="Times New Roman"/>
          <w:color w:val="413B3F"/>
          <w:sz w:val="28"/>
          <w:szCs w:val="28"/>
        </w:rPr>
        <w:t xml:space="preserve"> 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>Благодаря виртуальному филиалу Русского музея, абсолютно каждый может совершить виртуальное путешествие на этот прекрасный остров, познакомиться с историей острова, с флорой и фауной, памятниками археологии и природными памятниками, "побывать" на морском дне и посмотреть чудесные фотографии.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Проект «Русский музей: виртуальный филиал» интегрирован в образовательно-просветительский процесс МБУК «Невельский историко-краеведческий музей». В работе  центра используется культурологический подход, который позволяет объединить образовательный, воспитательный и культурный процессы, происходящие в музейной среде. Занятия разрабатываются таким образом, чтобы совместить </w:t>
      </w:r>
      <w:proofErr w:type="gramStart"/>
      <w:r w:rsidRPr="00E0457E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proofErr w:type="gramEnd"/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, игровой и творческий компоненты </w:t>
      </w:r>
      <w:proofErr w:type="spellStart"/>
      <w:r w:rsidRPr="00E0457E">
        <w:rPr>
          <w:rFonts w:ascii="Times New Roman" w:eastAsia="Times New Roman" w:hAnsi="Times New Roman" w:cs="Times New Roman"/>
          <w:sz w:val="28"/>
          <w:szCs w:val="28"/>
        </w:rPr>
        <w:t>медиатеки</w:t>
      </w:r>
      <w:proofErr w:type="spellEnd"/>
      <w:r w:rsidRPr="00E0457E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большого и разнообразного спектра игровых и творческих заданий способствует расширению кругозора, развитию познавательных интересов, созданию мотивационных установок. Диалоговый и интерактивный режимы мультимедиа позволяют осуществлять образовательную работу как фронтально - используя мультимедийный кинозал, так и индивидуально - используя персональные рабочие места. Посетителей привлекает то, что после познавательного путешествия по залам Русского музея у них есть 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раскрыть свой творческий потенциал в творческих занятиях различного направления.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sz w:val="28"/>
          <w:szCs w:val="28"/>
        </w:rPr>
        <w:tab/>
        <w:t>В 2020 году были проведены следующие мероприятия: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5953"/>
        <w:gridCol w:w="1383"/>
      </w:tblGrid>
      <w:tr w:rsidR="00E0457E" w:rsidRPr="009E6A35" w:rsidTr="00F600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E0457E" w:rsidRPr="009E6A35" w:rsidTr="00F600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Виртуальное путешествие по выставке «Иван Константинович Айвазовский», </w:t>
            </w: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 </w:t>
            </w:r>
            <w:r w:rsidRPr="009E6A3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«Айвазовский - романтический мастер»</w:t>
            </w: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Показ фильма "Виртуальное путешествие в картину Г. </w:t>
            </w:r>
            <w:proofErr w:type="spellStart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Чернецова</w:t>
            </w:r>
            <w:proofErr w:type="spellEnd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 "Парад </w:t>
            </w:r>
            <w:proofErr w:type="gramStart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Царицыном</w:t>
            </w:r>
            <w:proofErr w:type="gramEnd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 лугу"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E0457E" w:rsidRPr="009E6A35" w:rsidTr="00F600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Сотрудниками </w:t>
            </w: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Методического центра Рабочих станций Сахалина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методический семинар </w:t>
            </w:r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«Русский музей: виртуальный филиал» для руководителей учреждений культуры и образовательных учреждений Невельского  района.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познакомили с образовательным проектом</w:t>
            </w:r>
            <w:r w:rsidRPr="009E6A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ИОЦ «Русский музей: виртуальный филиал»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содержанием </w:t>
            </w:r>
            <w:proofErr w:type="spellStart"/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образовательными проектами </w:t>
            </w: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Методического центра Рабочих станций Сахалинского областного художественного музея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ходе семинара было проведено методическое занятие </w:t>
            </w:r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по работе с порталом проекта.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E0457E" w:rsidRPr="009E6A35" w:rsidTr="00F600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Лекция </w:t>
            </w:r>
            <w:hyperlink r:id="rId8" w:tgtFrame="_blank" w:history="1">
              <w:r w:rsidRPr="009E6A35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"Иван Шишкин из собрания Русского музея и Третьяковской галереи"</w:t>
              </w:r>
            </w:hyperlink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творческое занятие «Рисуем как Шишкин» по рисованию картины И.И. Шишкина «Рожь»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Путешествие по дворцовому комплексу </w:t>
            </w:r>
            <w:r w:rsidRPr="009E6A35">
              <w:rPr>
                <w:rStyle w:val="a4"/>
                <w:rFonts w:ascii="Times New Roman" w:hAnsi="Times New Roman" w:cs="Times New Roman"/>
                <w:b w:val="0"/>
                <w:color w:val="413B3F"/>
                <w:sz w:val="24"/>
                <w:szCs w:val="24"/>
                <w:shd w:val="clear" w:color="auto" w:fill="FFFFFF"/>
              </w:rPr>
              <w:t>Русского музея</w:t>
            </w:r>
            <w:r w:rsidRPr="009E6A35">
              <w:rPr>
                <w:rFonts w:ascii="Times New Roman" w:hAnsi="Times New Roman" w:cs="Times New Roman"/>
                <w:b/>
                <w:color w:val="413B3F"/>
                <w:sz w:val="24"/>
                <w:szCs w:val="24"/>
                <w:shd w:val="clear" w:color="auto" w:fill="FFFFFF"/>
              </w:rPr>
              <w:t>»</w:t>
            </w: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, викторина «По залам виртуального музея»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E0457E" w:rsidRPr="009E6A35" w:rsidTr="00F600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Игра «Знатоки Русского музея» в рамках летних интеллектуальных игр «</w:t>
            </w:r>
            <w:proofErr w:type="spellStart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Френдзона</w:t>
            </w:r>
            <w:proofErr w:type="spellEnd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Лекция «</w:t>
            </w:r>
            <w:proofErr w:type="spellStart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М.Врубель</w:t>
            </w:r>
            <w:proofErr w:type="spellEnd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. Миф и реальность»</w:t>
            </w:r>
          </w:p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Лекция </w:t>
            </w: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Александрович Врубель: жизнь и творчество», творческое занятие «Ожившие полотна:</w:t>
            </w:r>
            <w:r w:rsidRPr="009E6A35">
              <w:rPr>
                <w:rFonts w:ascii="Times New Roman" w:eastAsia="Times New Roman" w:hAnsi="Times New Roman" w:cs="Times New Roman"/>
                <w:b/>
                <w:bCs/>
                <w:color w:val="413B3F"/>
                <w:sz w:val="24"/>
                <w:szCs w:val="24"/>
              </w:rPr>
              <w:t xml:space="preserve"> </w:t>
            </w:r>
            <w:r w:rsidRPr="009E6A35">
              <w:rPr>
                <w:rFonts w:ascii="Times New Roman" w:eastAsia="Times New Roman" w:hAnsi="Times New Roman" w:cs="Times New Roman"/>
                <w:bCs/>
                <w:color w:val="413B3F"/>
                <w:sz w:val="24"/>
                <w:szCs w:val="24"/>
              </w:rPr>
              <w:t>«Демон сидящий»</w:t>
            </w:r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 и «</w:t>
            </w:r>
            <w:r w:rsidRPr="009E6A35">
              <w:rPr>
                <w:rFonts w:ascii="Times New Roman" w:eastAsia="Times New Roman" w:hAnsi="Times New Roman" w:cs="Times New Roman"/>
                <w:bCs/>
                <w:color w:val="413B3F"/>
                <w:sz w:val="24"/>
                <w:szCs w:val="24"/>
              </w:rPr>
              <w:t>Царевна-лебедь»</w:t>
            </w:r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</w:pPr>
            <w:proofErr w:type="gram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не забыть ту роковую дату...» (</w:t>
            </w: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выставка </w:t>
            </w:r>
            <w:hyperlink r:id="rId9" w:anchor="slide-1" w:tgtFrame="_blank" w:history="1">
              <w:r w:rsidRPr="009E6A35">
                <w:rPr>
                  <w:rStyle w:val="a8"/>
                  <w:rFonts w:ascii="Times New Roman" w:hAnsi="Times New Roman"/>
                  <w:sz w:val="24"/>
                  <w:szCs w:val="24"/>
                </w:rPr>
                <w:t>«Великая Отечественная война</w:t>
              </w:r>
            </w:hyperlink>
            <w:hyperlink r:id="rId10" w:anchor="slide-1" w:tgtFrame="_blank" w:history="1">
              <w:r w:rsidRPr="009E6A35">
                <w:rPr>
                  <w:rStyle w:val="a8"/>
                  <w:rFonts w:ascii="Times New Roman" w:hAnsi="Times New Roman"/>
                  <w:sz w:val="24"/>
                  <w:szCs w:val="24"/>
                </w:rPr>
                <w:t>»</w:t>
              </w:r>
            </w:hyperlink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(раздел </w:t>
            </w:r>
            <w:hyperlink r:id="rId11" w:anchor="slide-11" w:tgtFrame="_blank" w:history="1">
              <w:r w:rsidRPr="009E6A35">
                <w:rPr>
                  <w:rStyle w:val="a8"/>
                  <w:rFonts w:ascii="Times New Roman" w:hAnsi="Times New Roman"/>
                  <w:sz w:val="24"/>
                  <w:szCs w:val="24"/>
                </w:rPr>
                <w:t>«Военное детство»</w:t>
              </w:r>
            </w:hyperlink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</w:t>
            </w:r>
            <w:r w:rsidRPr="009E6A3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6A35">
              <w:rPr>
                <w:rStyle w:val="nob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9E6A35">
              <w:rPr>
                <w:rStyle w:val="nobr"/>
                <w:rFonts w:ascii="Cambria Math" w:hAnsi="Cambria Math" w:cs="Cambria Math"/>
                <w:bCs/>
                <w:sz w:val="24"/>
                <w:szCs w:val="24"/>
                <w:shd w:val="clear" w:color="auto" w:fill="FFFFFF"/>
              </w:rPr>
              <w:t>‐</w:t>
            </w:r>
            <w:r w:rsidRPr="009E6A35">
              <w:rPr>
                <w:rStyle w:val="nob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9E6A3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9E6A3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«Маленькие герои большой войны.</w:t>
            </w:r>
            <w:proofErr w:type="gramEnd"/>
            <w:r w:rsidRPr="009E6A3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E6A3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Животные на войне»</w:t>
            </w:r>
            <w:r w:rsidRPr="009E6A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«Путешествие в Русский музей. Народный костюм», мастер-класс «Русская кукла-оберег»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E0457E" w:rsidRPr="009E6A35" w:rsidTr="00F600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«Путешествие в Русский музей. Народный костюм», мастер-класс «Русская кукла-оберег»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</w:t>
            </w: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21.07.</w:t>
            </w: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22.07.</w:t>
            </w: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b/>
                <w:color w:val="413B3F"/>
                <w:sz w:val="24"/>
                <w:szCs w:val="24"/>
                <w:shd w:val="clear" w:color="auto" w:fill="FFFFFF"/>
              </w:rPr>
            </w:pPr>
            <w:r w:rsidRPr="009E6A35">
              <w:rPr>
                <w:rStyle w:val="a4"/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lastRenderedPageBreak/>
              <w:t>Цикл мероприятий</w:t>
            </w:r>
            <w:r w:rsidRPr="009E6A35">
              <w:rPr>
                <w:rFonts w:ascii="Times New Roman" w:hAnsi="Times New Roman" w:cs="Times New Roman"/>
                <w:b/>
                <w:color w:val="413B3F"/>
                <w:sz w:val="24"/>
                <w:szCs w:val="24"/>
                <w:shd w:val="clear" w:color="auto" w:fill="FFFFFF"/>
              </w:rPr>
              <w:t> </w:t>
            </w:r>
            <w:r w:rsidRPr="009E6A35">
              <w:rPr>
                <w:rStyle w:val="a4"/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«Я </w:t>
            </w:r>
            <w:proofErr w:type="gramStart"/>
            <w:r w:rsidRPr="009E6A35">
              <w:rPr>
                <w:rStyle w:val="a4"/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в глубь</w:t>
            </w:r>
            <w:proofErr w:type="gramEnd"/>
            <w:r w:rsidRPr="009E6A35">
              <w:rPr>
                <w:rStyle w:val="a4"/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 веков с волнением гляжу…»</w:t>
            </w:r>
            <w:r w:rsidRPr="009E6A35">
              <w:rPr>
                <w:rFonts w:ascii="Times New Roman" w:hAnsi="Times New Roman" w:cs="Times New Roman"/>
                <w:b/>
                <w:color w:val="413B3F"/>
                <w:sz w:val="24"/>
                <w:szCs w:val="24"/>
                <w:shd w:val="clear" w:color="auto" w:fill="FFFFFF"/>
              </w:rPr>
              <w:t>:</w:t>
            </w:r>
          </w:p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«Летят в бессмертье журавли…» (по картине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Карюна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Казанчана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«Журавли»), мастер-класс в технике оригами</w:t>
            </w:r>
          </w:p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  <w:hyperlink r:id="rId12" w:tgtFrame="_blank" w:history="1">
              <w:r w:rsidRPr="009E6A35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"Иван Шишкин из собрания Русского музея и </w:t>
              </w:r>
              <w:r w:rsidRPr="009E6A35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Третьяковской галереи"</w:t>
              </w:r>
            </w:hyperlink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творческое занятие «Рисуем как Шишкин» по рисованию картины И.И. Шишкина «Рожь»</w:t>
            </w:r>
          </w:p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программа «В мире сахалинских животных» (образ медведя в произведениях народно-прикладного искусства)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</w:t>
            </w: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«Летние мотивы» (по картинам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А.Пластова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«Юность» и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И.Шишкина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«Утро в сосновом бору»), мастер-класс в технике монотипия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Творческое занятие «Знакомство с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Фафалей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Кляксы. В мастерской художника», мастер-класс в технике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E0457E" w:rsidRPr="009E6A35" w:rsidTr="00F600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Онлайн-лекция </w:t>
            </w:r>
            <w:r w:rsidRPr="009E6A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«Сидим дома: домашний костюм в картинах русских художников»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зав. отделом музейной педагогики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tgtFrame="_blank" w:history="1"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>Сахалинского областного художественного музея</w:t>
              </w:r>
            </w:hyperlink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З.В. </w:t>
            </w:r>
            <w:proofErr w:type="spellStart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Турмановой</w:t>
            </w:r>
            <w:proofErr w:type="spellEnd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«Чудесный мир народной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игрушки</w:t>
            </w:r>
            <w:proofErr w:type="gram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удо-юдо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рыба кит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А.Д.Зинина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9E6A35">
              <w:rPr>
                <w:rFonts w:ascii="Times New Roman" w:eastAsia="Times New Roman" w:hAnsi="Times New Roman" w:cs="Times New Roman"/>
                <w:bCs/>
                <w:color w:val="413B3F"/>
                <w:sz w:val="24"/>
                <w:szCs w:val="24"/>
              </w:rPr>
              <w:t>мастер-класс по росписи глиняных фигурок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Творческое занятие «Путешествие в морской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</w:t>
            </w:r>
            <w:proofErr w:type="gram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spellEnd"/>
            <w:proofErr w:type="gram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страну музеев вместе с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Фафалей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</w:t>
            </w:r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выставка </w:t>
            </w:r>
            <w:hyperlink r:id="rId14" w:tgtFrame="_blank" w:history="1"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«Жемчужина России - остров </w:t>
              </w:r>
              <w:proofErr w:type="spellStart"/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>Монерон</w:t>
              </w:r>
              <w:proofErr w:type="spellEnd"/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>»</w:t>
              </w:r>
            </w:hyperlink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рассказ о художнике </w:t>
            </w:r>
            <w:proofErr w:type="spellStart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И.К.Айвазовском</w:t>
            </w:r>
            <w:proofErr w:type="spellEnd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мастер-класс «Девятый вал» (рисование на ракушках)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E0457E" w:rsidRPr="009E6A35" w:rsidTr="00F600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Творческое занятие «Путешествие в морской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</w:t>
            </w:r>
            <w:proofErr w:type="gram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spellEnd"/>
            <w:proofErr w:type="gram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страну музеев вместе с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Фафалей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</w:t>
            </w:r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выставка </w:t>
            </w:r>
            <w:hyperlink r:id="rId15" w:tgtFrame="_blank" w:history="1"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«Жемчужина России - остров </w:t>
              </w:r>
              <w:proofErr w:type="spellStart"/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>Монерон</w:t>
              </w:r>
              <w:proofErr w:type="spellEnd"/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>»</w:t>
              </w:r>
            </w:hyperlink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рассказ о художнике </w:t>
            </w:r>
            <w:proofErr w:type="spellStart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И.К.Айвазовском</w:t>
            </w:r>
            <w:proofErr w:type="spellEnd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мастер-класс «Закат над морем» (рисование на ракушках)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 xml:space="preserve">Творческое занятие «В страну музеев вместе с </w:t>
            </w:r>
            <w:proofErr w:type="spellStart"/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Фафалей</w:t>
            </w:r>
            <w:proofErr w:type="spellEnd"/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»</w:t>
            </w:r>
            <w:proofErr w:type="gramStart"/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.К</w:t>
            </w:r>
            <w:proofErr w:type="gramEnd"/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ляксы. В мастерской художника», мастер-класс «Сахалинский шиповник»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«Путешествие в Русский музей. Народный костюм», мастер-класс «Солдатский оберег» (к 75-летию Победы в ВОВ)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</w:t>
            </w:r>
          </w:p>
          <w:p w:rsidR="00E0457E" w:rsidRPr="009E6A35" w:rsidRDefault="00E04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«Путешествие в Русский музей. Рыжий конь на скошенном лугу», творческое занятие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Онлайн-лекция </w:t>
            </w:r>
            <w:r w:rsidRPr="009E6A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«Сидим дома: домашний костюм в картинах русских художников»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зав. отделом музейной педагогики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tgtFrame="_blank" w:history="1"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>Сахалинского областного художественного музея</w:t>
              </w:r>
            </w:hyperlink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З.В. </w:t>
            </w:r>
            <w:proofErr w:type="spellStart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Турмановой</w:t>
            </w:r>
            <w:proofErr w:type="spellEnd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Онлайн-лекция </w:t>
            </w:r>
            <w:r w:rsidRPr="009E6A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«Обыденная жизнь древней Руси»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(проведена </w:t>
            </w: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зав. отделом музейной педагогики</w:t>
            </w: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" w:tgtFrame="_blank" w:history="1"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>Сахалинского областного художественного музея</w:t>
              </w:r>
            </w:hyperlink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З.В. </w:t>
            </w:r>
            <w:proofErr w:type="spellStart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Турмановой</w:t>
            </w:r>
            <w:proofErr w:type="spellEnd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Информационное занятие «Путешествие в Русский музей»</w:t>
            </w: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 для обучающихся 5-х и 6-х классов МБОУ «СОШ № 2 г. Невельска»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E0457E" w:rsidRPr="009E6A35" w:rsidTr="00F6004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Образовательное занятие «Абстракция - больше, чем искусство. </w:t>
            </w:r>
            <w:proofErr w:type="spellStart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В.Кандинский</w:t>
            </w:r>
            <w:proofErr w:type="spellEnd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 xml:space="preserve">», мастер-класс по рисованию в технике </w:t>
            </w:r>
            <w:proofErr w:type="spellStart"/>
            <w:r w:rsidRPr="009E6A35">
              <w:rPr>
                <w:rFonts w:ascii="Times New Roman" w:hAnsi="Times New Roman" w:cs="Times New Roman"/>
                <w:color w:val="413B3F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Творческое занятие «Путешествие в морской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</w:t>
            </w:r>
            <w:proofErr w:type="gram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spellEnd"/>
            <w:proofErr w:type="gram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страну музеев вместе с 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Фафалей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»: </w:t>
            </w:r>
            <w:r w:rsidRPr="009E6A35">
              <w:rPr>
                <w:rFonts w:ascii="Times New Roman" w:eastAsia="Times New Roman" w:hAnsi="Times New Roman" w:cs="Times New Roman"/>
                <w:color w:val="413B3F"/>
                <w:sz w:val="24"/>
                <w:szCs w:val="24"/>
              </w:rPr>
              <w:t>выставка </w:t>
            </w:r>
            <w:hyperlink r:id="rId18" w:tgtFrame="_blank" w:history="1"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«Жемчужина России - остров </w:t>
              </w:r>
              <w:proofErr w:type="spellStart"/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>Монерон</w:t>
              </w:r>
              <w:proofErr w:type="spellEnd"/>
              <w:r w:rsidRPr="009E6A35">
                <w:rPr>
                  <w:rStyle w:val="a8"/>
                  <w:rFonts w:ascii="Times New Roman" w:eastAsia="Times New Roman" w:hAnsi="Times New Roman"/>
                  <w:bCs/>
                  <w:sz w:val="24"/>
                  <w:szCs w:val="24"/>
                </w:rPr>
                <w:t>»</w:t>
              </w:r>
            </w:hyperlink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рассказ о художнике </w:t>
            </w:r>
            <w:proofErr w:type="spellStart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И.К.Айвазовском</w:t>
            </w:r>
            <w:proofErr w:type="spellEnd"/>
            <w:r w:rsidRPr="009E6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мастер-класс «Девятый вал» (рисование на ракушках)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Субботний кинопоказ.</w:t>
            </w: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 фильма из цикла «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Тайники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Русского музея».</w:t>
            </w:r>
          </w:p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Фильм «Волшебные краски Валентина Серова»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E0457E" w:rsidRPr="009E6A35" w:rsidTr="00F60049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7E" w:rsidRPr="009E6A35" w:rsidRDefault="00E04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Субботний кинопоказ.</w:t>
            </w:r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 фильма из цикла «</w:t>
            </w:r>
            <w:proofErr w:type="spell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Тайники</w:t>
            </w:r>
            <w:proofErr w:type="spellEnd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Русского музея».</w:t>
            </w:r>
          </w:p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Фильм «</w:t>
            </w:r>
            <w:proofErr w:type="spellStart"/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М.Врубель</w:t>
            </w:r>
            <w:proofErr w:type="spellEnd"/>
            <w:r w:rsidRPr="009E6A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Миф и реальность»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E0457E" w:rsidRPr="009E6A35" w:rsidTr="00F600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E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занятие «Натюрморт» (в рамках действующей</w:t>
            </w:r>
            <w:r w:rsidRPr="009E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выставки «Татьяна Кузнецова.</w:t>
            </w:r>
            <w:proofErr w:type="gramEnd"/>
            <w:r w:rsidRPr="009E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E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фантазии»)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E0457E" w:rsidRPr="009E6A35" w:rsidTr="00F600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«Смолянки» Дмитрия Левицкого»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7E" w:rsidRPr="009E6A35" w:rsidRDefault="00E04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5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</w:tc>
      </w:tr>
    </w:tbl>
    <w:p w:rsidR="00E0457E" w:rsidRPr="00E0457E" w:rsidRDefault="00E0457E" w:rsidP="00E0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57E" w:rsidRPr="00E0457E" w:rsidRDefault="00F60049" w:rsidP="00E04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всего было проведено </w:t>
      </w:r>
      <w:r w:rsidR="00E0457E" w:rsidRPr="00E0457E">
        <w:rPr>
          <w:rFonts w:ascii="Times New Roman" w:eastAsia="Times New Roman" w:hAnsi="Times New Roman" w:cs="Times New Roman"/>
          <w:sz w:val="28"/>
          <w:szCs w:val="28"/>
        </w:rPr>
        <w:t>37 занятий,  которые посетили 482 человека. Из них дети - 396 чел., участники проекта «Сахалинское долголетие» - 22 чел.</w:t>
      </w:r>
    </w:p>
    <w:p w:rsidR="00E0457E" w:rsidRPr="00E0457E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eastAsia="Times New Roman" w:hAnsi="Times New Roman" w:cs="Times New Roman"/>
          <w:sz w:val="28"/>
          <w:szCs w:val="28"/>
        </w:rPr>
        <w:t>Помимо коллективных форм работ, в течение отчетного периода ИОЦ «Русский музей: виртуальный филиал» работал как информационный центр для индивидуальных посещений.</w:t>
      </w:r>
      <w:r w:rsidRPr="00E0457E">
        <w:rPr>
          <w:rFonts w:ascii="Times New Roman" w:hAnsi="Times New Roman" w:cs="Times New Roman"/>
          <w:color w:val="141414"/>
          <w:sz w:val="28"/>
          <w:szCs w:val="28"/>
          <w:shd w:val="clear" w:color="auto" w:fill="FEFEFE"/>
        </w:rPr>
        <w:t xml:space="preserve"> В течение года интерактивными мультимедийными программами и фильмами, созданными Русским музеем, воспользовался   341   посетитель всех возрастных групп. </w:t>
      </w:r>
    </w:p>
    <w:p w:rsidR="00E0457E" w:rsidRPr="00E0457E" w:rsidRDefault="00E0457E" w:rsidP="00E0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ab/>
        <w:t xml:space="preserve">Общее количество посетителей  ИОЦ </w:t>
      </w:r>
      <w:r w:rsidRPr="00E0457E">
        <w:rPr>
          <w:rFonts w:ascii="Times New Roman" w:eastAsia="Times New Roman" w:hAnsi="Times New Roman" w:cs="Times New Roman"/>
          <w:sz w:val="28"/>
          <w:szCs w:val="28"/>
        </w:rPr>
        <w:t>«Русский музей: виртуальный филиал» в 2020 году составило 823 чел.</w:t>
      </w:r>
    </w:p>
    <w:p w:rsidR="00E0457E" w:rsidRPr="00E0457E" w:rsidRDefault="00E0457E" w:rsidP="00E04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57E">
        <w:rPr>
          <w:rFonts w:ascii="Times New Roman" w:hAnsi="Times New Roman" w:cs="Times New Roman"/>
          <w:sz w:val="28"/>
          <w:szCs w:val="28"/>
        </w:rPr>
        <w:t>Общее число посещений музея, включающее индивидуальные и экскурсионные посещения выставок и экспозиций, посещения массовых и культурно-образовательных мероприятий музея, проводимых как в музее, так и вне его, в 2020 году составило 9524 чел.</w:t>
      </w:r>
      <w:r w:rsidRPr="00E045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457E" w:rsidRDefault="00E0457E" w:rsidP="00E0457E">
      <w:pPr>
        <w:rPr>
          <w:rFonts w:ascii="Times New Roman" w:hAnsi="Times New Roman" w:cs="Times New Roman"/>
          <w:sz w:val="24"/>
          <w:szCs w:val="24"/>
        </w:rPr>
      </w:pPr>
    </w:p>
    <w:p w:rsidR="00AE47B0" w:rsidRDefault="00E0457E" w:rsidP="00E0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7B0">
        <w:rPr>
          <w:rFonts w:ascii="Times New Roman" w:hAnsi="Times New Roman" w:cs="Times New Roman"/>
          <w:sz w:val="28"/>
          <w:szCs w:val="28"/>
        </w:rPr>
        <w:br w:type="page"/>
      </w:r>
    </w:p>
    <w:p w:rsidR="000B7282" w:rsidRPr="003245F4" w:rsidRDefault="00455EBD" w:rsidP="006A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B7282" w:rsidRPr="003245F4">
        <w:rPr>
          <w:rFonts w:ascii="Times New Roman" w:hAnsi="Times New Roman" w:cs="Times New Roman"/>
          <w:b/>
          <w:sz w:val="28"/>
          <w:szCs w:val="28"/>
        </w:rPr>
        <w:t>Экспози</w:t>
      </w:r>
      <w:r w:rsidR="00196ADA" w:rsidRPr="003245F4">
        <w:rPr>
          <w:rFonts w:ascii="Times New Roman" w:hAnsi="Times New Roman" w:cs="Times New Roman"/>
          <w:b/>
          <w:sz w:val="28"/>
          <w:szCs w:val="28"/>
        </w:rPr>
        <w:t>ционно-выставочная деятельность</w:t>
      </w:r>
    </w:p>
    <w:p w:rsidR="003245F4" w:rsidRPr="006A28C4" w:rsidRDefault="003245F4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В течение 2020 года работало 10 постоянных экспозиций: Древняя история; Природа Сахалина; Первопроходцы-исследователи; Период губернаторства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Карафуто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; Военная история; Русские переселенцы; Корейские переселенцы; Советский период; Современный Невельск. 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В марте 2020 года в фойе музея появилась новое выставочное пространство «Невель</w:t>
      </w:r>
      <w:proofErr w:type="gramStart"/>
      <w:r w:rsidRPr="007B7DFE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7B7DFE">
        <w:rPr>
          <w:rFonts w:ascii="Times New Roman" w:hAnsi="Times New Roman" w:cs="Times New Roman"/>
          <w:sz w:val="28"/>
          <w:szCs w:val="28"/>
        </w:rPr>
        <w:t>ошлом». В неё вошли фотографии города Невельска 60-80-х гг. и выставка фотоаппаратов этого времени.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В июле 2020 года зале природы появилось новая постоянная экспозиция «Маяки Невельского района». С инициативой создания экспозиции, посвященной маякам Невельского района, в конце 2019 года выступили хранитель маяка Владимир Иванович Комаров, депутат Собрания Невельского городского округа Алина Тулинова и директор Невельского музея Иван Чирков. Рабочая группа разработала дизайн</w:t>
      </w:r>
      <w:r w:rsidRPr="007B7DFE">
        <w:rPr>
          <w:rFonts w:ascii="Cambria Math" w:hAnsi="Cambria Math" w:cs="Cambria Math"/>
          <w:sz w:val="28"/>
          <w:szCs w:val="28"/>
        </w:rPr>
        <w:t>‐</w:t>
      </w:r>
      <w:r w:rsidRPr="007B7DFE">
        <w:rPr>
          <w:rFonts w:ascii="Times New Roman" w:hAnsi="Times New Roman" w:cs="Times New Roman"/>
          <w:sz w:val="28"/>
          <w:szCs w:val="28"/>
        </w:rPr>
        <w:t>проект и нашла спонсоров.  Экспозиция «Маяки Невельского района» представляет коллекцию предметов: осветительные лампы, маяк</w:t>
      </w:r>
      <w:r w:rsidRPr="007B7DFE">
        <w:rPr>
          <w:rFonts w:ascii="Cambria Math" w:hAnsi="Cambria Math" w:cs="Cambria Math"/>
          <w:sz w:val="28"/>
          <w:szCs w:val="28"/>
        </w:rPr>
        <w:t>‐</w:t>
      </w:r>
      <w:r w:rsidRPr="007B7DFE">
        <w:rPr>
          <w:rFonts w:ascii="Times New Roman" w:hAnsi="Times New Roman" w:cs="Times New Roman"/>
          <w:sz w:val="28"/>
          <w:szCs w:val="28"/>
        </w:rPr>
        <w:t xml:space="preserve">дублер, часть линзы маяка на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Монероне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>, техническая документация и самый главный экспонат выставки – макет Лопатинского маяка в миниатюре, с подающим светом из башни.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Также, </w:t>
      </w:r>
      <w:proofErr w:type="gramStart"/>
      <w:r w:rsidRPr="007B7D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DFE">
        <w:rPr>
          <w:rFonts w:ascii="Times New Roman" w:hAnsi="Times New Roman" w:cs="Times New Roman"/>
          <w:sz w:val="28"/>
          <w:szCs w:val="28"/>
        </w:rPr>
        <w:t>рамка</w:t>
      </w:r>
      <w:proofErr w:type="gramEnd"/>
      <w:r w:rsidRPr="007B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реэкспозиции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 зала природы, была открыта экспозиция</w:t>
      </w:r>
      <w:r w:rsidR="00EE5FC1">
        <w:rPr>
          <w:rFonts w:ascii="Times New Roman" w:hAnsi="Times New Roman" w:cs="Times New Roman"/>
          <w:sz w:val="28"/>
          <w:szCs w:val="28"/>
        </w:rPr>
        <w:t xml:space="preserve"> </w:t>
      </w:r>
      <w:r w:rsidRPr="007B7DFE">
        <w:rPr>
          <w:rFonts w:ascii="Times New Roman" w:hAnsi="Times New Roman" w:cs="Times New Roman"/>
          <w:sz w:val="28"/>
          <w:szCs w:val="28"/>
        </w:rPr>
        <w:t xml:space="preserve"> «Подводный мир Невельского района». Фонды музея пополнились 10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таксидермическими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 чучелами рыб. Для удобного индивидуального изучения экспозиции была установлена интерактивная панель с информацией о  морских обитателях Невельского района.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В отчетном периоде музей представил посетителям 30 выставок. </w:t>
      </w:r>
      <w:proofErr w:type="gramStart"/>
      <w:r w:rsidRPr="007B7DFE">
        <w:rPr>
          <w:rFonts w:ascii="Times New Roman" w:hAnsi="Times New Roman" w:cs="Times New Roman"/>
          <w:sz w:val="28"/>
          <w:szCs w:val="28"/>
        </w:rPr>
        <w:t xml:space="preserve">Из них 7 представлены из частных коллекций: </w:t>
      </w:r>
      <w:proofErr w:type="gramEnd"/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1. Персональная выставка Т.В. Кузнецовой «Татьяна Кузнецова. Мои фантазии», г. Южно-Сахалинск. 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2. Персональная фотовыставка «Диалог» Дмитрия Ковалев, г. Южно-Сахалинск.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3. Персональная выставка «Продолжение»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Бронислава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 и Алексея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Тамулевича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>, г. Хабаровск.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4. Выставка работ Дмитрия Санджиева «Остановка мира», г. Москва.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5. Выставка предметов, предоставленных участниками «Поискового движения России».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6. Выставка работ выпускников ДШИ г. Невельска, отделение </w:t>
      </w:r>
      <w:proofErr w:type="gramStart"/>
      <w:r w:rsidRPr="007B7DF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B7DFE">
        <w:rPr>
          <w:rFonts w:ascii="Times New Roman" w:hAnsi="Times New Roman" w:cs="Times New Roman"/>
          <w:sz w:val="28"/>
          <w:szCs w:val="28"/>
        </w:rPr>
        <w:t>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7. Фотовыставка «Жемчужина России – остров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Монерон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» предоставленная ОБУ «Природный парк «Остров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Монерон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>».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В отчетном году Сахалинский областной художественный музей предоставил для просмотра такие выставки, как: 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1.</w:t>
      </w:r>
      <w:r w:rsidRPr="007B7DFE">
        <w:rPr>
          <w:rFonts w:ascii="Times New Roman" w:hAnsi="Times New Roman" w:cs="Times New Roman"/>
          <w:sz w:val="28"/>
          <w:szCs w:val="28"/>
        </w:rPr>
        <w:tab/>
        <w:t>«Память сердца. Клятва» - живопись и графика из фондов ДВХМ г. Хабаровск.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B7DFE">
        <w:rPr>
          <w:rFonts w:ascii="Times New Roman" w:hAnsi="Times New Roman" w:cs="Times New Roman"/>
          <w:sz w:val="28"/>
          <w:szCs w:val="28"/>
        </w:rPr>
        <w:tab/>
        <w:t>«Сахалин о Чехове» выставка конкурсных работ «III областного конкурса произведений изобразительного искусства, посвящённый 160-летию со дня рождения А.П. Чехова»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3.</w:t>
      </w:r>
      <w:r w:rsidRPr="007B7DFE">
        <w:rPr>
          <w:rFonts w:ascii="Times New Roman" w:hAnsi="Times New Roman" w:cs="Times New Roman"/>
          <w:sz w:val="28"/>
          <w:szCs w:val="28"/>
        </w:rPr>
        <w:tab/>
        <w:t>«Красота и значимость обыкновенного» - натюрморт в различных техниках исполнения.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 Сахалинский областной краеведческий музей предоставил для просмотра такие выставки, как: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1.</w:t>
      </w:r>
      <w:r w:rsidRPr="007B7DFE">
        <w:rPr>
          <w:rFonts w:ascii="Times New Roman" w:hAnsi="Times New Roman" w:cs="Times New Roman"/>
          <w:sz w:val="28"/>
          <w:szCs w:val="28"/>
        </w:rPr>
        <w:tab/>
        <w:t>Фотовыставка «Крес</w:t>
      </w:r>
      <w:proofErr w:type="gramStart"/>
      <w:r w:rsidRPr="007B7DF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B7DFE">
        <w:rPr>
          <w:rFonts w:ascii="Times New Roman" w:hAnsi="Times New Roman" w:cs="Times New Roman"/>
          <w:sz w:val="28"/>
          <w:szCs w:val="28"/>
        </w:rPr>
        <w:t xml:space="preserve"> святыня драгоценная»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2.</w:t>
      </w:r>
      <w:r w:rsidRPr="007B7DFE">
        <w:rPr>
          <w:rFonts w:ascii="Times New Roman" w:hAnsi="Times New Roman" w:cs="Times New Roman"/>
          <w:sz w:val="28"/>
          <w:szCs w:val="28"/>
        </w:rPr>
        <w:tab/>
        <w:t>Фотовыставка «Ветераны говорят»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Музейно–мемориальный комплекс «Победа» предоставил для экспонирования выставки: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1.</w:t>
      </w:r>
      <w:r w:rsidRPr="007B7DFE">
        <w:rPr>
          <w:rFonts w:ascii="Times New Roman" w:hAnsi="Times New Roman" w:cs="Times New Roman"/>
          <w:sz w:val="28"/>
          <w:szCs w:val="28"/>
        </w:rPr>
        <w:tab/>
        <w:t>«Маяки Сахалина и Курильских островов», выставка предметов, фотографий и документов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2.</w:t>
      </w:r>
      <w:r w:rsidRPr="007B7DFE">
        <w:rPr>
          <w:rFonts w:ascii="Times New Roman" w:hAnsi="Times New Roman" w:cs="Times New Roman"/>
          <w:sz w:val="28"/>
          <w:szCs w:val="28"/>
        </w:rPr>
        <w:tab/>
        <w:t>Фотовыставка «Острова ратной славы»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Литературно-художественный музей книги А.П. Чехова «Остров Сахалин» предоставил выставки: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1.</w:t>
      </w:r>
      <w:r w:rsidRPr="007B7DFE">
        <w:rPr>
          <w:rFonts w:ascii="Times New Roman" w:hAnsi="Times New Roman" w:cs="Times New Roman"/>
          <w:sz w:val="28"/>
          <w:szCs w:val="28"/>
        </w:rPr>
        <w:tab/>
        <w:t>Фотодокументальная выставка «Дорогой А.П. Чехова. Пермь»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2.</w:t>
      </w:r>
      <w:r w:rsidRPr="007B7DFE">
        <w:rPr>
          <w:rFonts w:ascii="Times New Roman" w:hAnsi="Times New Roman" w:cs="Times New Roman"/>
          <w:sz w:val="28"/>
          <w:szCs w:val="28"/>
        </w:rPr>
        <w:tab/>
        <w:t>Фотовыставка «Моменты поиска» поисковое движение России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3.</w:t>
      </w:r>
      <w:r w:rsidRPr="007B7DFE">
        <w:rPr>
          <w:rFonts w:ascii="Times New Roman" w:hAnsi="Times New Roman" w:cs="Times New Roman"/>
          <w:sz w:val="28"/>
          <w:szCs w:val="28"/>
        </w:rPr>
        <w:tab/>
        <w:t xml:space="preserve">Фотовыставка «Энергия в объеме» к 25-летию «Сахалин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Энерджи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>»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4.</w:t>
      </w:r>
      <w:r w:rsidRPr="007B7DFE">
        <w:rPr>
          <w:rFonts w:ascii="Times New Roman" w:hAnsi="Times New Roman" w:cs="Times New Roman"/>
          <w:sz w:val="28"/>
          <w:szCs w:val="28"/>
        </w:rPr>
        <w:tab/>
        <w:t>Фотовыставка «Сахалин в Цвете» В. Титова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  В отчетном периоде Историко-культурный центр г. Холмск предоставил выставку предметов «Мир моллюсков».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В 2020 году их фондов МБУК «Невельский историко-краеведческий музей» экспонировалось 5 выставок: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1.</w:t>
      </w:r>
      <w:r w:rsidRPr="007B7DFE">
        <w:rPr>
          <w:rFonts w:ascii="Times New Roman" w:hAnsi="Times New Roman" w:cs="Times New Roman"/>
          <w:sz w:val="28"/>
          <w:szCs w:val="28"/>
        </w:rPr>
        <w:tab/>
        <w:t xml:space="preserve">«На просвет», коллекция изделий </w:t>
      </w:r>
      <w:proofErr w:type="gramStart"/>
      <w:r w:rsidRPr="007B7DFE">
        <w:rPr>
          <w:rFonts w:ascii="Times New Roman" w:hAnsi="Times New Roman" w:cs="Times New Roman"/>
          <w:sz w:val="28"/>
          <w:szCs w:val="28"/>
        </w:rPr>
        <w:t>из истекла</w:t>
      </w:r>
      <w:proofErr w:type="gramEnd"/>
      <w:r w:rsidRPr="007B7DFE">
        <w:rPr>
          <w:rFonts w:ascii="Times New Roman" w:hAnsi="Times New Roman" w:cs="Times New Roman"/>
          <w:sz w:val="28"/>
          <w:szCs w:val="28"/>
        </w:rPr>
        <w:t xml:space="preserve"> (бутылки, медицинские пробирки, детские игрушки) периода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губернаторста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Карафуто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>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2.</w:t>
      </w:r>
      <w:r w:rsidRPr="007B7DFE">
        <w:rPr>
          <w:rFonts w:ascii="Times New Roman" w:hAnsi="Times New Roman" w:cs="Times New Roman"/>
          <w:sz w:val="28"/>
          <w:szCs w:val="28"/>
        </w:rPr>
        <w:tab/>
        <w:t xml:space="preserve">Выставка работ С. В.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 «Звезда и жизнь Г. И. Невельского».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3.</w:t>
      </w:r>
      <w:r w:rsidRPr="007B7DFE">
        <w:rPr>
          <w:rFonts w:ascii="Times New Roman" w:hAnsi="Times New Roman" w:cs="Times New Roman"/>
          <w:sz w:val="28"/>
          <w:szCs w:val="28"/>
        </w:rPr>
        <w:tab/>
        <w:t>Выставка работ С.В. Новоселова «Шахтерский характер».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4.</w:t>
      </w:r>
      <w:r w:rsidRPr="007B7DFE">
        <w:rPr>
          <w:rFonts w:ascii="Times New Roman" w:hAnsi="Times New Roman" w:cs="Times New Roman"/>
          <w:sz w:val="28"/>
          <w:szCs w:val="28"/>
        </w:rPr>
        <w:tab/>
        <w:t>«Самовар кипит, уходить не велит», предметы советской чайной культуры.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5.</w:t>
      </w:r>
      <w:r w:rsidRPr="007B7DFE">
        <w:rPr>
          <w:rFonts w:ascii="Times New Roman" w:hAnsi="Times New Roman" w:cs="Times New Roman"/>
          <w:sz w:val="28"/>
          <w:szCs w:val="28"/>
        </w:rPr>
        <w:tab/>
        <w:t>«История времени», коллекция советских часов различных модификаций.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В рамках конкурсов фотографий, рисунков и декоративно-прикладного творчества, организованных музеем, были открыты выставки конкурсных работ: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1.</w:t>
      </w:r>
      <w:r w:rsidRPr="007B7DFE">
        <w:rPr>
          <w:rFonts w:ascii="Times New Roman" w:hAnsi="Times New Roman" w:cs="Times New Roman"/>
          <w:sz w:val="28"/>
          <w:szCs w:val="28"/>
        </w:rPr>
        <w:tab/>
        <w:t>«Классные штучки из мусорной кучки» - выставка работ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2.</w:t>
      </w:r>
      <w:r w:rsidRPr="007B7DFE">
        <w:rPr>
          <w:rFonts w:ascii="Times New Roman" w:hAnsi="Times New Roman" w:cs="Times New Roman"/>
          <w:sz w:val="28"/>
          <w:szCs w:val="28"/>
        </w:rPr>
        <w:tab/>
        <w:t>Выставка фотографий к конкурсу «Мама – главное слово в каждой судьбе».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Значимым событием 2020 года стало открытие первой инклюзивной тактильной выставки «Искусство в темноте» «Искусство в темноте» — это собрание шестнадцати копий картин в виде тактильных репродукций в 2D и 3D форматах, снабженных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тифлометками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тифлокомментариями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. Это такие </w:t>
      </w:r>
      <w:r w:rsidRPr="007B7DFE">
        <w:rPr>
          <w:rFonts w:ascii="Times New Roman" w:hAnsi="Times New Roman" w:cs="Times New Roman"/>
          <w:sz w:val="28"/>
          <w:szCs w:val="28"/>
        </w:rPr>
        <w:lastRenderedPageBreak/>
        <w:t>знаменитые картины, как: «Портрет императрицы Екатерины II» А.П. Антропова, «Богатырь» В.М. Васнецова, «Итальянский полдень» Карла Брюллова, «Девушка в платке» А. Венецианова, «Девочка с персиками» Валентина Серова и другие.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Для создания копий использовалась технология рельефной печати, причем текстура была подобрана так, чтобы наилучшим образом отразить изображение. Ряд картин созданы из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гипоаллергенного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 пластика методом вакуумной формовки и прокладки оригинального цветного изображения, такие картины помогут прочитать рисунок произведения, определить его жанр, сюжет, основных «персонажей» как слабовидящему, так и незрячему посетителю.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В 2020 году, из фондов Невельского историко-краеведческого музея экспонировались передвижные выставки: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1. Фотовыставка «Мусорные истории» (ММК «Победы»).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2. Художественная выставка «Пейзажная живопись»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С.В.Новосёлова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 (ИКЦ г. Холмск).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3. Художественная выставка «Звезда и жизнь Г.И. Невельского» </w:t>
      </w:r>
      <w:proofErr w:type="spellStart"/>
      <w:r w:rsidRPr="007B7DFE">
        <w:rPr>
          <w:rFonts w:ascii="Times New Roman" w:hAnsi="Times New Roman" w:cs="Times New Roman"/>
          <w:sz w:val="28"/>
          <w:szCs w:val="28"/>
        </w:rPr>
        <w:t>С.В.Новосёлова</w:t>
      </w:r>
      <w:proofErr w:type="spellEnd"/>
      <w:r w:rsidRPr="007B7DFE">
        <w:rPr>
          <w:rFonts w:ascii="Times New Roman" w:hAnsi="Times New Roman" w:cs="Times New Roman"/>
          <w:sz w:val="28"/>
          <w:szCs w:val="28"/>
        </w:rPr>
        <w:t xml:space="preserve"> (ИКЦ г. Холмск).</w:t>
      </w:r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7DFE">
        <w:rPr>
          <w:rFonts w:ascii="Times New Roman" w:hAnsi="Times New Roman" w:cs="Times New Roman"/>
          <w:sz w:val="28"/>
          <w:szCs w:val="28"/>
        </w:rPr>
        <w:t>Тактильная в</w:t>
      </w:r>
      <w:r w:rsidR="00EE5FC1">
        <w:rPr>
          <w:rFonts w:ascii="Times New Roman" w:hAnsi="Times New Roman" w:cs="Times New Roman"/>
          <w:sz w:val="28"/>
          <w:szCs w:val="28"/>
        </w:rPr>
        <w:t>ыставка «Искусство в темноте» («</w:t>
      </w:r>
      <w:r w:rsidRPr="007B7DFE">
        <w:rPr>
          <w:rFonts w:ascii="Times New Roman" w:hAnsi="Times New Roman" w:cs="Times New Roman"/>
          <w:sz w:val="28"/>
          <w:szCs w:val="28"/>
        </w:rPr>
        <w:t>ИКЦ</w:t>
      </w:r>
      <w:r w:rsidR="00EE5FC1">
        <w:rPr>
          <w:rFonts w:ascii="Times New Roman" w:hAnsi="Times New Roman" w:cs="Times New Roman"/>
          <w:sz w:val="28"/>
          <w:szCs w:val="28"/>
        </w:rPr>
        <w:t>»</w:t>
      </w:r>
      <w:r w:rsidRPr="007B7DFE">
        <w:rPr>
          <w:rFonts w:ascii="Times New Roman" w:hAnsi="Times New Roman" w:cs="Times New Roman"/>
          <w:sz w:val="28"/>
          <w:szCs w:val="28"/>
        </w:rPr>
        <w:t xml:space="preserve"> г. Холмск, с. Горнозаводск, с. Шебунино, филиал ГБУ «Южно-Сахалинский психоневрологический интернат» в с. Горнозаводск, ГБУК СОХМ).</w:t>
      </w:r>
      <w:proofErr w:type="gramEnd"/>
    </w:p>
    <w:p w:rsidR="007B7DFE" w:rsidRPr="007B7DFE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 xml:space="preserve">В течение года подготавливались информационные стенды, фотодокументальные выставки к памятным датам истории России, знаменательным событиям истории России и Сахалинской области, акциям, направленным на формирование здорового образа жизни (всего 24 стенда) </w:t>
      </w:r>
    </w:p>
    <w:p w:rsidR="003245F4" w:rsidRPr="006A28C4" w:rsidRDefault="007B7DFE" w:rsidP="007B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FE">
        <w:rPr>
          <w:rFonts w:ascii="Times New Roman" w:hAnsi="Times New Roman" w:cs="Times New Roman"/>
          <w:sz w:val="28"/>
          <w:szCs w:val="28"/>
        </w:rPr>
        <w:t>В рамках празднования 75-летия Победы был разработан информационный стенд «История Великой Отечественной войны в плакатах».</w:t>
      </w:r>
    </w:p>
    <w:p w:rsidR="000B7282" w:rsidRPr="003245F4" w:rsidRDefault="00455EBD" w:rsidP="006A2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F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96ADA" w:rsidRPr="003245F4">
        <w:rPr>
          <w:rFonts w:ascii="Times New Roman" w:hAnsi="Times New Roman" w:cs="Times New Roman"/>
          <w:b/>
          <w:sz w:val="28"/>
          <w:szCs w:val="28"/>
        </w:rPr>
        <w:t>Научно-фондовая работа и комплектование фондов</w:t>
      </w:r>
    </w:p>
    <w:p w:rsidR="00AE47B0" w:rsidRPr="006A28C4" w:rsidRDefault="00AE47B0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января 2021 года общий музейный фонд составляет 15978 единиц, из них основной фонд 11789 единиц, научно-вспомогательный фонд 4189 единиц. Число поступлений в фонды музея за отчетный период составило 1143 единицы; в главную книгу внесено 621 единица, составлено 12 актов приема на постоянное хранение; в научно-вспомогательный фонд внесено 522 единицы, составлено 11 актов приема. В инвентарную книгу внесено 621 единица хранения. В электронную базу данных внесено 1143 музейных предмета. 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ОФ (основной фонд) – 621 ед.: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Нумизматика – 171 предмет.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Этнография Японии и Кореи – 341 предмет.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Символика – 67 предметов.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Быт современных народов – 42 предмета.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НВФ (научно-вспомогательный фонд) – 522 ед.: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Печатная продукция – 317 предметов.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Документы – 61 предмет.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Фоно  – 80 предметов.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Быт народов – 55 предметов.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Декоративно-прикладное творчество – 9 предметов.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Из наиболее значимых поступлений в  основной фонд музея, представляющих культурную и историческую ценность были: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Коллекция предметов быта и этнографии Японии – 341 ед., из коллекции </w:t>
      </w:r>
      <w:proofErr w:type="spellStart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Шкабенева</w:t>
      </w:r>
      <w:proofErr w:type="spellEnd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Коллекция предметов нумизматики – 171 ед., из них бумажные денежные знаки, монеты, юбилейные медали, нагрудные знаки.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Коллекция предметов символики – 67 ед., из них коллекция копий наград СССР периода Великой Отечественной войны.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Коллекция предметов быта народов – 42 ед., из неоформленных фондов музея, из коллекции </w:t>
      </w:r>
      <w:proofErr w:type="spellStart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Шкабенева</w:t>
      </w:r>
      <w:proofErr w:type="spellEnd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Фондовая работа: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 отчетный период хранителем составлено: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Акт ВХ ЭФЗК – 22.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Протокол заседания ЭФЗК – 14.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Акт приема в постоянное пользование ОФ – 12.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Акт приема в постоянное пользование НВФ – 11.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Акт временной выдачи предметов – 9.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Акт обратного приема предметов – 8.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Акт приема предметов во временное пользование – 4.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Акт возврата предметов, находившихся во временном пользовании                в музее – 4.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</w:t>
      </w:r>
      <w:proofErr w:type="spellStart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внутримузейной</w:t>
      </w:r>
      <w:proofErr w:type="spellEnd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передачи – 13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</w:t>
      </w:r>
      <w:proofErr w:type="spellStart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внутримузейного</w:t>
      </w:r>
      <w:proofErr w:type="spellEnd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– 16.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Список для регистрации и корректировки данных в ГК (ГОСКАТАЛОГ) – 32.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Прием данных из ГК (ГОСКАТАЛОГ) – 31.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 сверки наличия </w:t>
      </w:r>
      <w:proofErr w:type="gramStart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фондовых</w:t>
      </w:r>
      <w:proofErr w:type="gramEnd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коллекция – 4.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Итоговые документы по сверке – 4.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Составлены топографические описи экспозиционных залов: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Зал природы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Зал военной истории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Составлены топографические описи фондохранилищ музея.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Проведена сверка наличия фондовых коллекций «Драгметаллы», «Символика», «Живопись», «Технико-военные предметы».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сверки выявлено: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1. В фондовой коллекции «Драгметаллы»: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коллекций – 8;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предметов – 52.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 фондовой коллекции «Символика»: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коллекций – 76;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предметов – 1267.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3. В фондовой коллекции «Живопись»: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коллекций – 20;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предметов – 129.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4. В фондовой коллекции «Технико-военные предметы»: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коллекций – 22;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предметов – 102.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Проведена регистрация актов ПП (приема в постоянное хранение) и актов ЭФЗК в журналах регистрации. 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Ведение журнала температурно-влажностного режима.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Внесены записи в инвентарные книги музея.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экспозиционных залах музея опломбированы выставочные витрины и кубы, составлен и заполнен журнал опломбирования.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Проводится работа в системе КАМИС. 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2020г. в КАМИС внесено – 1143 предмета. 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Всего в КАМИС внесено  - 15978 предметов, из них предметов ОФ (основного фонда) – 11789 предметов, НВФ (научно вспомогательного фонда) – 4189 предметов. Предметов с фотоизображениями – 13576 ед., из них основной фонд – 11789 ед., научно-вспомогательный фонд – 1827 ед.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Проводилась работа в фондохранилищах музея. 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Коллекции музея размещены в металлических шкафах. Частично проводилась замена коробок для хранения предметов, </w:t>
      </w:r>
      <w:proofErr w:type="spellStart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фотофиксация</w:t>
      </w:r>
      <w:proofErr w:type="spellEnd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сверка предметов. Проводилась генеральная (влажная и сухая) уборка мест хранения предметов. Проводились профилактические меры по обеспечению сохранности музейных предметов.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Проводилась работа с порталом музеев Сахалинской области: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Всего опубликовано 137 статей для разделов: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Раздел «Выставки».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Раздел «Новости».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- Раздел «События».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Проводилась работа в системе ГОСКАТАЛОГ. 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31.12.2020г. в ГОСКАТАЛОГ внесено 2618 предметов, </w:t>
      </w:r>
      <w:proofErr w:type="gramStart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</w:t>
      </w:r>
      <w:proofErr w:type="gramEnd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музей до 01.01.2017г., что составляет 256,66  % от планового показателя за год.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На 31.12.2020г. в ГОСКАТАЛОГ внесено 621 предмет, поступивший в музей после 01.01.2017 г.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предметов, внесенных в 2020г. в ГОСКАТАЛОГ</w:t>
      </w:r>
      <w:proofErr w:type="gramStart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3239 ед.</w:t>
      </w:r>
    </w:p>
    <w:p w:rsidR="007B7DFE" w:rsidRPr="007B7DFE" w:rsidRDefault="007B7DFE" w:rsidP="007B7DF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FE">
        <w:rPr>
          <w:rFonts w:ascii="Times New Roman" w:hAnsi="Times New Roman" w:cs="Times New Roman"/>
          <w:color w:val="000000" w:themeColor="text1"/>
          <w:sz w:val="28"/>
          <w:szCs w:val="28"/>
        </w:rPr>
        <w:t>Всего в ГОСКАТАЛОГ внесено: 10080 предметов.</w:t>
      </w:r>
    </w:p>
    <w:p w:rsidR="007B7DFE" w:rsidRDefault="007B7DFE" w:rsidP="00CC1481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35" w:rsidRDefault="009E6A35" w:rsidP="00CC1481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A35" w:rsidRDefault="009E6A35" w:rsidP="00CC1481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CD" w:rsidRPr="00CC1481" w:rsidRDefault="001A33F8" w:rsidP="00CC1481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8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87B5B" w:rsidRPr="00CC1481">
        <w:rPr>
          <w:rFonts w:ascii="Times New Roman" w:hAnsi="Times New Roman" w:cs="Times New Roman"/>
          <w:b/>
          <w:sz w:val="28"/>
          <w:szCs w:val="28"/>
        </w:rPr>
        <w:t>.</w:t>
      </w:r>
      <w:r w:rsidR="00540ECD" w:rsidRPr="00CC1481">
        <w:rPr>
          <w:rFonts w:ascii="Times New Roman" w:hAnsi="Times New Roman" w:cs="Times New Roman"/>
          <w:b/>
          <w:sz w:val="28"/>
          <w:szCs w:val="28"/>
        </w:rPr>
        <w:t>Кадровая ситуация</w:t>
      </w:r>
    </w:p>
    <w:p w:rsidR="00AE47B0" w:rsidRPr="006A28C4" w:rsidRDefault="00AE47B0" w:rsidP="006A28C4">
      <w:pPr>
        <w:pStyle w:val="a7"/>
        <w:spacing w:after="0" w:line="240" w:lineRule="auto"/>
        <w:ind w:left="1635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29FD" w:rsidRPr="006A28C4" w:rsidRDefault="00CC14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</w:t>
      </w:r>
      <w:r w:rsidR="007B7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к</w:t>
      </w:r>
      <w:r w:rsidR="007C4FCA" w:rsidRPr="006A28C4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1A33F8" w:rsidRPr="006A28C4">
        <w:rPr>
          <w:rFonts w:ascii="Times New Roman" w:hAnsi="Times New Roman" w:cs="Times New Roman"/>
          <w:sz w:val="28"/>
          <w:szCs w:val="28"/>
        </w:rPr>
        <w:t xml:space="preserve">штатных единиц в музее </w:t>
      </w:r>
      <w:r w:rsidR="007B7DFE">
        <w:rPr>
          <w:rFonts w:ascii="Times New Roman" w:hAnsi="Times New Roman" w:cs="Times New Roman"/>
          <w:sz w:val="28"/>
          <w:szCs w:val="28"/>
        </w:rPr>
        <w:t>10</w:t>
      </w:r>
      <w:r w:rsidR="001A33F8" w:rsidRPr="006A28C4">
        <w:rPr>
          <w:rFonts w:ascii="Times New Roman" w:hAnsi="Times New Roman" w:cs="Times New Roman"/>
          <w:sz w:val="28"/>
          <w:szCs w:val="28"/>
        </w:rPr>
        <w:t>,5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(0,5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405" w:rsidRPr="006A28C4">
        <w:rPr>
          <w:rFonts w:ascii="Times New Roman" w:hAnsi="Times New Roman" w:cs="Times New Roman"/>
          <w:sz w:val="28"/>
          <w:szCs w:val="28"/>
        </w:rPr>
        <w:t>ставки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распределены между внешними совместителями: художником и </w:t>
      </w:r>
      <w:r w:rsidR="007B7DFE">
        <w:rPr>
          <w:rFonts w:ascii="Times New Roman" w:hAnsi="Times New Roman" w:cs="Times New Roman"/>
          <w:sz w:val="28"/>
          <w:szCs w:val="28"/>
        </w:rPr>
        <w:t>техником-</w:t>
      </w:r>
      <w:r w:rsidR="00540ECD" w:rsidRPr="006A28C4">
        <w:rPr>
          <w:rFonts w:ascii="Times New Roman" w:hAnsi="Times New Roman" w:cs="Times New Roman"/>
          <w:sz w:val="28"/>
          <w:szCs w:val="28"/>
        </w:rPr>
        <w:t>программистом).</w:t>
      </w:r>
      <w:r w:rsidR="008640E9">
        <w:rPr>
          <w:rFonts w:ascii="Times New Roman" w:hAnsi="Times New Roman" w:cs="Times New Roman"/>
          <w:sz w:val="28"/>
          <w:szCs w:val="28"/>
        </w:rPr>
        <w:t xml:space="preserve"> Увеличение штатной численности на 1 единицу (м</w:t>
      </w:r>
      <w:r w:rsidR="008640E9" w:rsidRPr="008640E9">
        <w:rPr>
          <w:rFonts w:ascii="Times New Roman" w:hAnsi="Times New Roman" w:cs="Times New Roman"/>
          <w:sz w:val="28"/>
          <w:szCs w:val="28"/>
        </w:rPr>
        <w:t>етодист по музейно-образовательной деятельности</w:t>
      </w:r>
      <w:r w:rsidR="008640E9">
        <w:rPr>
          <w:rFonts w:ascii="Times New Roman" w:hAnsi="Times New Roman" w:cs="Times New Roman"/>
          <w:sz w:val="28"/>
          <w:szCs w:val="28"/>
        </w:rPr>
        <w:t>) связано с новым направлением деятельности музея – Информационный центр «Русский музей: виртуальный филиал».</w:t>
      </w:r>
    </w:p>
    <w:p w:rsidR="005C35FB" w:rsidRDefault="001A33F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Основной персонал состоит из </w:t>
      </w:r>
      <w:r w:rsidR="007B7DFE">
        <w:rPr>
          <w:rFonts w:ascii="Times New Roman" w:hAnsi="Times New Roman" w:cs="Times New Roman"/>
          <w:sz w:val="28"/>
          <w:szCs w:val="28"/>
        </w:rPr>
        <w:t>10</w:t>
      </w:r>
      <w:r w:rsidRPr="006A28C4">
        <w:rPr>
          <w:rFonts w:ascii="Times New Roman" w:hAnsi="Times New Roman" w:cs="Times New Roman"/>
          <w:sz w:val="28"/>
          <w:szCs w:val="28"/>
        </w:rPr>
        <w:t xml:space="preserve"> штатных единиц: </w:t>
      </w:r>
    </w:p>
    <w:p w:rsidR="005C35FB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33F8" w:rsidRPr="0046387C">
        <w:rPr>
          <w:rFonts w:ascii="Times New Roman" w:hAnsi="Times New Roman" w:cs="Times New Roman"/>
          <w:sz w:val="28"/>
          <w:szCs w:val="28"/>
        </w:rPr>
        <w:t xml:space="preserve">иректор,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6387C">
        <w:rPr>
          <w:rFonts w:ascii="Times New Roman" w:hAnsi="Times New Roman" w:cs="Times New Roman"/>
          <w:sz w:val="28"/>
          <w:szCs w:val="28"/>
        </w:rPr>
        <w:t>аведующий отделом по образовательно-просветительной работе,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6387C">
        <w:rPr>
          <w:rFonts w:ascii="Times New Roman" w:hAnsi="Times New Roman" w:cs="Times New Roman"/>
          <w:sz w:val="28"/>
          <w:szCs w:val="28"/>
        </w:rPr>
        <w:t xml:space="preserve">ранитель музейных предметов,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387C">
        <w:rPr>
          <w:rFonts w:ascii="Times New Roman" w:hAnsi="Times New Roman" w:cs="Times New Roman"/>
          <w:sz w:val="28"/>
          <w:szCs w:val="28"/>
        </w:rPr>
        <w:t xml:space="preserve">пециалист по экспозиционно-выставочной работе,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6387C">
        <w:rPr>
          <w:rFonts w:ascii="Times New Roman" w:hAnsi="Times New Roman" w:cs="Times New Roman"/>
          <w:sz w:val="28"/>
          <w:szCs w:val="28"/>
        </w:rPr>
        <w:t>етодист по музейно-образовательной деятельности</w:t>
      </w:r>
      <w:r w:rsidR="007B7DFE">
        <w:rPr>
          <w:rFonts w:ascii="Times New Roman" w:hAnsi="Times New Roman" w:cs="Times New Roman"/>
          <w:sz w:val="28"/>
          <w:szCs w:val="28"/>
        </w:rPr>
        <w:t xml:space="preserve"> – </w:t>
      </w:r>
      <w:r w:rsidR="007B7DFE" w:rsidRPr="00EE5FC1">
        <w:rPr>
          <w:rFonts w:ascii="Times New Roman" w:hAnsi="Times New Roman" w:cs="Times New Roman"/>
          <w:b/>
          <w:sz w:val="28"/>
          <w:szCs w:val="28"/>
        </w:rPr>
        <w:t>2 ед.</w:t>
      </w:r>
      <w:r w:rsidRPr="00EE5FC1">
        <w:rPr>
          <w:rFonts w:ascii="Times New Roman" w:hAnsi="Times New Roman" w:cs="Times New Roman"/>
          <w:b/>
          <w:sz w:val="28"/>
          <w:szCs w:val="28"/>
        </w:rPr>
        <w:t>,</w:t>
      </w:r>
      <w:r w:rsidRPr="00463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387C">
        <w:rPr>
          <w:rFonts w:ascii="Times New Roman" w:hAnsi="Times New Roman" w:cs="Times New Roman"/>
          <w:sz w:val="28"/>
          <w:szCs w:val="28"/>
        </w:rPr>
        <w:t xml:space="preserve">пециалист по учету музейных предметов. </w:t>
      </w:r>
    </w:p>
    <w:p w:rsidR="0046387C" w:rsidRP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6387C">
        <w:rPr>
          <w:rFonts w:ascii="Times New Roman" w:hAnsi="Times New Roman" w:cs="Times New Roman"/>
          <w:sz w:val="28"/>
          <w:szCs w:val="28"/>
        </w:rPr>
        <w:t xml:space="preserve">кскурсовод, </w:t>
      </w:r>
    </w:p>
    <w:p w:rsidR="005C35FB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3F8" w:rsidRPr="0046387C">
        <w:rPr>
          <w:rFonts w:ascii="Times New Roman" w:hAnsi="Times New Roman" w:cs="Times New Roman"/>
          <w:sz w:val="28"/>
          <w:szCs w:val="28"/>
        </w:rPr>
        <w:t xml:space="preserve">мотритель, </w:t>
      </w:r>
    </w:p>
    <w:p w:rsidR="0046387C" w:rsidRDefault="0046387C" w:rsidP="0046387C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</w:t>
      </w:r>
      <w:r w:rsidR="007B7DFE">
        <w:rPr>
          <w:rFonts w:ascii="Times New Roman" w:hAnsi="Times New Roman" w:cs="Times New Roman"/>
          <w:sz w:val="28"/>
          <w:szCs w:val="28"/>
        </w:rPr>
        <w:t xml:space="preserve"> билетный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2DA" w:rsidRDefault="000C22DA" w:rsidP="000C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штате работает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совместителя:</w:t>
      </w:r>
    </w:p>
    <w:p w:rsidR="000C22DA" w:rsidRDefault="000C22DA" w:rsidP="000C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 – 0,25 ставки;</w:t>
      </w:r>
    </w:p>
    <w:p w:rsidR="000C22DA" w:rsidRDefault="000C22DA" w:rsidP="000C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техник-программист – 0,25 ставки.</w:t>
      </w:r>
    </w:p>
    <w:p w:rsidR="00540ECD" w:rsidRDefault="001A33F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ысшее образование имеют </w:t>
      </w:r>
      <w:r w:rsidR="007B7DFE">
        <w:rPr>
          <w:rFonts w:ascii="Times New Roman" w:hAnsi="Times New Roman" w:cs="Times New Roman"/>
          <w:sz w:val="28"/>
          <w:szCs w:val="28"/>
        </w:rPr>
        <w:t>6 сотрудников</w:t>
      </w:r>
      <w:r w:rsidRPr="006A28C4">
        <w:rPr>
          <w:rFonts w:ascii="Times New Roman" w:hAnsi="Times New Roman" w:cs="Times New Roman"/>
          <w:sz w:val="28"/>
          <w:szCs w:val="28"/>
        </w:rPr>
        <w:t xml:space="preserve">: 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="0046387C">
        <w:rPr>
          <w:rFonts w:ascii="Times New Roman" w:hAnsi="Times New Roman" w:cs="Times New Roman"/>
          <w:sz w:val="28"/>
          <w:szCs w:val="28"/>
        </w:rPr>
        <w:t>з</w:t>
      </w:r>
      <w:r w:rsidR="0046387C" w:rsidRPr="0046387C">
        <w:rPr>
          <w:rFonts w:ascii="Times New Roman" w:hAnsi="Times New Roman" w:cs="Times New Roman"/>
          <w:sz w:val="28"/>
          <w:szCs w:val="28"/>
        </w:rPr>
        <w:t>аведующий отделом по образовательно-просветительной работе</w:t>
      </w:r>
      <w:r w:rsidRPr="006A28C4">
        <w:rPr>
          <w:rFonts w:ascii="Times New Roman" w:hAnsi="Times New Roman" w:cs="Times New Roman"/>
          <w:sz w:val="28"/>
          <w:szCs w:val="28"/>
        </w:rPr>
        <w:t>, методист по музейно-образовательной деятельности</w:t>
      </w:r>
      <w:r w:rsidR="007B7DFE">
        <w:rPr>
          <w:rFonts w:ascii="Times New Roman" w:hAnsi="Times New Roman" w:cs="Times New Roman"/>
          <w:sz w:val="28"/>
          <w:szCs w:val="28"/>
        </w:rPr>
        <w:t xml:space="preserve"> (2 сотрудника)</w:t>
      </w:r>
      <w:r w:rsidRPr="006A28C4">
        <w:rPr>
          <w:rFonts w:ascii="Times New Roman" w:hAnsi="Times New Roman" w:cs="Times New Roman"/>
          <w:sz w:val="28"/>
          <w:szCs w:val="28"/>
        </w:rPr>
        <w:t xml:space="preserve">, </w:t>
      </w:r>
      <w:r w:rsidR="007B7DFE">
        <w:rPr>
          <w:rFonts w:ascii="Times New Roman" w:hAnsi="Times New Roman" w:cs="Times New Roman"/>
          <w:sz w:val="28"/>
          <w:szCs w:val="28"/>
        </w:rPr>
        <w:t xml:space="preserve">экскурсовод, </w:t>
      </w:r>
      <w:r w:rsidRPr="006A28C4">
        <w:rPr>
          <w:rFonts w:ascii="Times New Roman" w:hAnsi="Times New Roman" w:cs="Times New Roman"/>
          <w:sz w:val="28"/>
          <w:szCs w:val="28"/>
        </w:rPr>
        <w:t xml:space="preserve">хранитель музейных предметов </w:t>
      </w:r>
      <w:r w:rsidR="00540ECD" w:rsidRPr="006A28C4">
        <w:rPr>
          <w:rFonts w:ascii="Times New Roman" w:hAnsi="Times New Roman" w:cs="Times New Roman"/>
          <w:sz w:val="28"/>
          <w:szCs w:val="28"/>
        </w:rPr>
        <w:t>(</w:t>
      </w:r>
      <w:r w:rsidRPr="006A28C4">
        <w:rPr>
          <w:rFonts w:ascii="Times New Roman" w:hAnsi="Times New Roman" w:cs="Times New Roman"/>
          <w:sz w:val="28"/>
          <w:szCs w:val="28"/>
        </w:rPr>
        <w:t>из них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7B7DFE" w:rsidRPr="007B7DFE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7B7DFE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540ECD" w:rsidRPr="006A28C4">
        <w:rPr>
          <w:rFonts w:ascii="Times New Roman" w:hAnsi="Times New Roman" w:cs="Times New Roman"/>
          <w:sz w:val="28"/>
          <w:szCs w:val="28"/>
        </w:rPr>
        <w:t>профильное образование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7B7DFE">
        <w:rPr>
          <w:rFonts w:ascii="Times New Roman" w:hAnsi="Times New Roman" w:cs="Times New Roman"/>
          <w:sz w:val="28"/>
          <w:szCs w:val="28"/>
        </w:rPr>
        <w:t>-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46387C">
        <w:rPr>
          <w:rFonts w:ascii="Times New Roman" w:hAnsi="Times New Roman" w:cs="Times New Roman"/>
          <w:sz w:val="28"/>
          <w:szCs w:val="28"/>
        </w:rPr>
        <w:t>4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6387C">
        <w:rPr>
          <w:rFonts w:ascii="Times New Roman" w:hAnsi="Times New Roman" w:cs="Times New Roman"/>
          <w:sz w:val="28"/>
          <w:szCs w:val="28"/>
        </w:rPr>
        <w:t>).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46387C">
        <w:rPr>
          <w:rFonts w:ascii="Times New Roman" w:hAnsi="Times New Roman" w:cs="Times New Roman"/>
          <w:sz w:val="28"/>
          <w:szCs w:val="28"/>
        </w:rPr>
        <w:t>С</w:t>
      </w:r>
      <w:r w:rsidR="003001F5" w:rsidRPr="006A28C4">
        <w:rPr>
          <w:rFonts w:ascii="Times New Roman" w:hAnsi="Times New Roman" w:cs="Times New Roman"/>
          <w:sz w:val="28"/>
          <w:szCs w:val="28"/>
        </w:rPr>
        <w:t>мотритель, специалист по экспозиционно-выставочной работе, специалист по учету музейных предметов</w:t>
      </w:r>
      <w:r w:rsidR="0046387C">
        <w:rPr>
          <w:rFonts w:ascii="Times New Roman" w:hAnsi="Times New Roman" w:cs="Times New Roman"/>
          <w:sz w:val="28"/>
          <w:szCs w:val="28"/>
        </w:rPr>
        <w:t>, кассир</w:t>
      </w:r>
      <w:r w:rsidR="007B7DFE">
        <w:rPr>
          <w:rFonts w:ascii="Times New Roman" w:hAnsi="Times New Roman" w:cs="Times New Roman"/>
          <w:sz w:val="28"/>
          <w:szCs w:val="28"/>
        </w:rPr>
        <w:t xml:space="preserve"> билетный</w:t>
      </w:r>
      <w:r w:rsidR="003001F5" w:rsidRPr="006A28C4">
        <w:rPr>
          <w:rFonts w:ascii="Times New Roman" w:hAnsi="Times New Roman" w:cs="Times New Roman"/>
          <w:sz w:val="28"/>
          <w:szCs w:val="28"/>
        </w:rPr>
        <w:t xml:space="preserve"> имею 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r w:rsidR="003001F5" w:rsidRPr="006A28C4">
        <w:rPr>
          <w:rFonts w:ascii="Times New Roman" w:hAnsi="Times New Roman" w:cs="Times New Roman"/>
          <w:sz w:val="28"/>
          <w:szCs w:val="28"/>
        </w:rPr>
        <w:t xml:space="preserve">образование (из них профильное – </w:t>
      </w:r>
      <w:r w:rsidR="0046387C">
        <w:rPr>
          <w:rFonts w:ascii="Times New Roman" w:hAnsi="Times New Roman" w:cs="Times New Roman"/>
          <w:sz w:val="28"/>
          <w:szCs w:val="28"/>
        </w:rPr>
        <w:t>4</w:t>
      </w:r>
      <w:r w:rsidR="003001F5" w:rsidRPr="006A28C4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. </w:t>
      </w:r>
      <w:r w:rsidR="007B7DFE">
        <w:rPr>
          <w:rFonts w:ascii="Times New Roman" w:hAnsi="Times New Roman" w:cs="Times New Roman"/>
          <w:sz w:val="28"/>
          <w:szCs w:val="28"/>
        </w:rPr>
        <w:t>1 сотруднику необходима переподготовка по основному виду деятельности.</w:t>
      </w:r>
    </w:p>
    <w:p w:rsidR="000C22DA" w:rsidRDefault="000C22DA" w:rsidP="000C22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2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2DA">
        <w:rPr>
          <w:rFonts w:ascii="Times New Roman" w:hAnsi="Times New Roman" w:cs="Times New Roman"/>
          <w:sz w:val="28"/>
          <w:szCs w:val="28"/>
        </w:rPr>
        <w:t xml:space="preserve"> соблюдением правил поведения в музее посетителями, за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музейных ценностей в экспозиционных залах и на выставках, за целостностью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неприкосновенностью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экспозиционного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выставочного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чистотой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DA">
        <w:rPr>
          <w:rFonts w:ascii="Times New Roman" w:hAnsi="Times New Roman" w:cs="Times New Roman"/>
          <w:sz w:val="28"/>
          <w:szCs w:val="28"/>
        </w:rPr>
        <w:t xml:space="preserve">порядком в учреждении осуществляли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внештатных и 1 штатный работник</w:t>
      </w:r>
      <w:r w:rsidRPr="000C22DA">
        <w:rPr>
          <w:rFonts w:ascii="Times New Roman" w:hAnsi="Times New Roman" w:cs="Times New Roman"/>
          <w:sz w:val="28"/>
          <w:szCs w:val="28"/>
        </w:rPr>
        <w:t>:</w:t>
      </w:r>
    </w:p>
    <w:p w:rsidR="000C22DA" w:rsidRDefault="000C22DA" w:rsidP="00F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музейный смотритель – 1 человек</w:t>
      </w:r>
      <w:r w:rsidR="00F110E1">
        <w:rPr>
          <w:rFonts w:ascii="Times New Roman" w:hAnsi="Times New Roman" w:cs="Times New Roman"/>
          <w:sz w:val="28"/>
          <w:szCs w:val="28"/>
        </w:rPr>
        <w:t>;</w:t>
      </w:r>
    </w:p>
    <w:p w:rsidR="00F110E1" w:rsidRDefault="00F110E1" w:rsidP="00F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уборщик служебных помещений – 2 человека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внештатные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110E1" w:rsidRDefault="00F110E1" w:rsidP="00F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охранник ЧОП «ИРБИС-Т» - 1 человек (внештатный).</w:t>
      </w:r>
    </w:p>
    <w:p w:rsidR="00F110E1" w:rsidRPr="006A28C4" w:rsidRDefault="00F110E1" w:rsidP="00F1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необходимой температуры в помещениях музея, наблюдение за исправной работой отопительной системы учреждения, устранение поломок и организация текущего ремонта возложена на рабочего по комплексному обслуживанию здания – 1 человек (внештатный).</w:t>
      </w:r>
    </w:p>
    <w:p w:rsidR="008E0536" w:rsidRDefault="008E0536" w:rsidP="00F11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536">
        <w:rPr>
          <w:rFonts w:ascii="Times New Roman" w:hAnsi="Times New Roman" w:cs="Times New Roman"/>
          <w:sz w:val="28"/>
          <w:szCs w:val="28"/>
        </w:rPr>
        <w:lastRenderedPageBreak/>
        <w:t>В условиях изменений, происходящих в учреждениях культуры в связи с постепенным введением профессиональных стандартов, а также в соответствии с реализацией Концепции развития кадрового потенциала сферы культуры в системе непрерывного образования Сахалинской области до 2020 года, утверждённой распоряжением Правительства Сахалинской области от 26 октября 2016г. № 556-р, перед руководством стоит важнейшая задача: обучение сотрудников по программах профессиональной переподготовки, а также повышения квалификации</w:t>
      </w:r>
      <w:proofErr w:type="gramEnd"/>
      <w:r w:rsidRPr="008E0536">
        <w:rPr>
          <w:rFonts w:ascii="Times New Roman" w:hAnsi="Times New Roman" w:cs="Times New Roman"/>
          <w:sz w:val="28"/>
          <w:szCs w:val="28"/>
        </w:rPr>
        <w:t xml:space="preserve">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536" w:rsidRDefault="008E0536" w:rsidP="00F11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3 сотрудника прошли курсы повышения квалификации:</w:t>
      </w:r>
    </w:p>
    <w:p w:rsidR="008E0536" w:rsidRDefault="008E0536" w:rsidP="008E05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 «</w:t>
      </w:r>
      <w:r w:rsidRPr="008E0536">
        <w:rPr>
          <w:rFonts w:ascii="Times New Roman" w:hAnsi="Times New Roman" w:cs="Times New Roman"/>
          <w:sz w:val="28"/>
          <w:szCs w:val="28"/>
        </w:rPr>
        <w:t>Обеспечение доступности услуг и объектов социальной, инженерной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36">
        <w:rPr>
          <w:rFonts w:ascii="Times New Roman" w:hAnsi="Times New Roman" w:cs="Times New Roman"/>
          <w:sz w:val="28"/>
          <w:szCs w:val="28"/>
        </w:rPr>
        <w:t>транспортной инфраструктур для инвалидов и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» - 1 сотрудник.</w:t>
      </w:r>
    </w:p>
    <w:p w:rsidR="00DC2F2A" w:rsidRPr="00DC2F2A" w:rsidRDefault="00DC2F2A" w:rsidP="00DC2F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</w:t>
      </w:r>
      <w:r w:rsidRPr="00DC2F2A">
        <w:rPr>
          <w:rFonts w:ascii="Times New Roman" w:hAnsi="Times New Roman" w:cs="Times New Roman"/>
          <w:sz w:val="28"/>
          <w:szCs w:val="28"/>
        </w:rPr>
        <w:t xml:space="preserve"> «Методист виртуальный филиала Русского музея»</w:t>
      </w:r>
      <w:r w:rsidR="00077DD0">
        <w:rPr>
          <w:rFonts w:ascii="Times New Roman" w:hAnsi="Times New Roman" w:cs="Times New Roman"/>
          <w:sz w:val="28"/>
          <w:szCs w:val="28"/>
        </w:rPr>
        <w:t xml:space="preserve"> - 1 сотрудник</w:t>
      </w:r>
      <w:r w:rsidR="008640E9">
        <w:rPr>
          <w:rFonts w:ascii="Times New Roman" w:hAnsi="Times New Roman" w:cs="Times New Roman"/>
          <w:sz w:val="28"/>
          <w:szCs w:val="28"/>
        </w:rPr>
        <w:t>.</w:t>
      </w:r>
    </w:p>
    <w:p w:rsidR="008E0536" w:rsidRDefault="00DC2F2A" w:rsidP="00DC2F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</w:t>
      </w:r>
      <w:r w:rsidRPr="00DC2F2A">
        <w:rPr>
          <w:rFonts w:ascii="Times New Roman" w:hAnsi="Times New Roman" w:cs="Times New Roman"/>
          <w:sz w:val="28"/>
          <w:szCs w:val="28"/>
        </w:rPr>
        <w:t xml:space="preserve"> «Основы цифровой грамотности», </w:t>
      </w:r>
      <w:r>
        <w:rPr>
          <w:rFonts w:ascii="Times New Roman" w:hAnsi="Times New Roman" w:cs="Times New Roman"/>
          <w:sz w:val="28"/>
          <w:szCs w:val="28"/>
        </w:rPr>
        <w:t>КПК</w:t>
      </w:r>
      <w:r w:rsidRPr="00DC2F2A">
        <w:rPr>
          <w:rFonts w:ascii="Times New Roman" w:hAnsi="Times New Roman" w:cs="Times New Roman"/>
          <w:sz w:val="28"/>
          <w:szCs w:val="28"/>
        </w:rPr>
        <w:t xml:space="preserve"> «</w:t>
      </w:r>
      <w:r w:rsidR="00077DD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данных», </w:t>
      </w:r>
      <w:r>
        <w:rPr>
          <w:rFonts w:ascii="Times New Roman" w:hAnsi="Times New Roman" w:cs="Times New Roman"/>
          <w:sz w:val="28"/>
          <w:szCs w:val="28"/>
        </w:rPr>
        <w:t xml:space="preserve">КПК </w:t>
      </w:r>
      <w:r w:rsidRPr="00DC2F2A">
        <w:rPr>
          <w:rFonts w:ascii="Times New Roman" w:hAnsi="Times New Roman" w:cs="Times New Roman"/>
          <w:sz w:val="28"/>
          <w:szCs w:val="28"/>
        </w:rPr>
        <w:t>- «Основы цифровой трансформации»</w:t>
      </w:r>
      <w:r w:rsidR="00077DD0">
        <w:rPr>
          <w:rFonts w:ascii="Times New Roman" w:hAnsi="Times New Roman" w:cs="Times New Roman"/>
          <w:sz w:val="28"/>
          <w:szCs w:val="28"/>
        </w:rPr>
        <w:t xml:space="preserve"> - 1 сотрудник.</w:t>
      </w:r>
    </w:p>
    <w:p w:rsidR="00F110E1" w:rsidRPr="0046387C" w:rsidRDefault="00F110E1" w:rsidP="00F110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E1">
        <w:rPr>
          <w:rFonts w:ascii="Times New Roman" w:hAnsi="Times New Roman" w:cs="Times New Roman"/>
          <w:sz w:val="28"/>
          <w:szCs w:val="28"/>
        </w:rPr>
        <w:t xml:space="preserve">Ежеквартально с сотрудниками музея проводятся инструктажи 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10E1">
        <w:rPr>
          <w:rFonts w:ascii="Times New Roman" w:hAnsi="Times New Roman" w:cs="Times New Roman"/>
          <w:sz w:val="28"/>
          <w:szCs w:val="28"/>
        </w:rPr>
        <w:t>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E1">
        <w:rPr>
          <w:rFonts w:ascii="Times New Roman" w:hAnsi="Times New Roman" w:cs="Times New Roman"/>
          <w:sz w:val="28"/>
          <w:szCs w:val="28"/>
        </w:rPr>
        <w:t>музейных ценнос</w:t>
      </w:r>
      <w:r>
        <w:rPr>
          <w:rFonts w:ascii="Times New Roman" w:hAnsi="Times New Roman" w:cs="Times New Roman"/>
          <w:sz w:val="28"/>
          <w:szCs w:val="28"/>
        </w:rPr>
        <w:t xml:space="preserve">тей, пожарной безопасности, </w:t>
      </w:r>
      <w:r w:rsidRPr="00F110E1"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>, антитеррористической безопасности, антикоррупционной деятельности</w:t>
      </w:r>
      <w:r w:rsidRPr="00F110E1">
        <w:rPr>
          <w:rFonts w:ascii="Times New Roman" w:hAnsi="Times New Roman" w:cs="Times New Roman"/>
          <w:sz w:val="28"/>
          <w:szCs w:val="28"/>
        </w:rPr>
        <w:t>.</w:t>
      </w:r>
    </w:p>
    <w:p w:rsidR="004E5D51" w:rsidRPr="006A28C4" w:rsidRDefault="004E5D5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Количество сотрудников, имеющих стаж работы в учреждении до 3х лет- </w:t>
      </w:r>
      <w:r w:rsidR="00077DD0">
        <w:rPr>
          <w:rFonts w:ascii="Times New Roman" w:hAnsi="Times New Roman" w:cs="Times New Roman"/>
          <w:sz w:val="28"/>
          <w:szCs w:val="28"/>
        </w:rPr>
        <w:t>6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10E1">
        <w:rPr>
          <w:rFonts w:ascii="Times New Roman" w:hAnsi="Times New Roman" w:cs="Times New Roman"/>
          <w:sz w:val="28"/>
          <w:szCs w:val="28"/>
        </w:rPr>
        <w:t xml:space="preserve"> (</w:t>
      </w:r>
      <w:r w:rsidR="00077DD0">
        <w:rPr>
          <w:rFonts w:ascii="Times New Roman" w:hAnsi="Times New Roman" w:cs="Times New Roman"/>
          <w:sz w:val="28"/>
          <w:szCs w:val="28"/>
        </w:rPr>
        <w:t>50</w:t>
      </w:r>
      <w:r w:rsidR="00F110E1">
        <w:rPr>
          <w:rFonts w:ascii="Times New Roman" w:hAnsi="Times New Roman" w:cs="Times New Roman"/>
          <w:sz w:val="28"/>
          <w:szCs w:val="28"/>
        </w:rPr>
        <w:t>%)</w:t>
      </w:r>
      <w:r w:rsidRPr="006A28C4">
        <w:rPr>
          <w:rFonts w:ascii="Times New Roman" w:hAnsi="Times New Roman" w:cs="Times New Roman"/>
          <w:sz w:val="28"/>
          <w:szCs w:val="28"/>
        </w:rPr>
        <w:t xml:space="preserve">, от 3 до 10 лет – </w:t>
      </w:r>
      <w:r w:rsidR="00FE2EC7">
        <w:rPr>
          <w:rFonts w:ascii="Times New Roman" w:hAnsi="Times New Roman" w:cs="Times New Roman"/>
          <w:sz w:val="28"/>
          <w:szCs w:val="28"/>
        </w:rPr>
        <w:t>6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10E1">
        <w:rPr>
          <w:rFonts w:ascii="Times New Roman" w:hAnsi="Times New Roman" w:cs="Times New Roman"/>
          <w:sz w:val="28"/>
          <w:szCs w:val="28"/>
        </w:rPr>
        <w:t xml:space="preserve"> (</w:t>
      </w:r>
      <w:r w:rsidR="00077DD0">
        <w:rPr>
          <w:rFonts w:ascii="Times New Roman" w:hAnsi="Times New Roman" w:cs="Times New Roman"/>
          <w:sz w:val="28"/>
          <w:szCs w:val="28"/>
        </w:rPr>
        <w:t>50</w:t>
      </w:r>
      <w:r w:rsidR="00F110E1">
        <w:rPr>
          <w:rFonts w:ascii="Times New Roman" w:hAnsi="Times New Roman" w:cs="Times New Roman"/>
          <w:sz w:val="28"/>
          <w:szCs w:val="28"/>
        </w:rPr>
        <w:t>%)</w:t>
      </w:r>
      <w:r w:rsidRPr="006A28C4">
        <w:rPr>
          <w:rFonts w:ascii="Times New Roman" w:hAnsi="Times New Roman" w:cs="Times New Roman"/>
          <w:sz w:val="28"/>
          <w:szCs w:val="28"/>
        </w:rPr>
        <w:t>.</w:t>
      </w:r>
    </w:p>
    <w:p w:rsidR="00CE2B60" w:rsidRPr="006A28C4" w:rsidRDefault="00CE2B60" w:rsidP="006A28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</w:pPr>
      <w:proofErr w:type="gramStart"/>
      <w:r w:rsidRPr="006A28C4">
        <w:rPr>
          <w:rFonts w:ascii="Times New Roman" w:hAnsi="Times New Roman" w:cs="Times New Roman"/>
          <w:sz w:val="28"/>
          <w:szCs w:val="28"/>
        </w:rPr>
        <w:t>В настоящее время сфера культуры (в частности работа в музее) является перспективной и привлекательной, поскольку во исполнени</w:t>
      </w:r>
      <w:r w:rsidR="007C7582" w:rsidRPr="006A28C4">
        <w:rPr>
          <w:rFonts w:ascii="Times New Roman" w:hAnsi="Times New Roman" w:cs="Times New Roman"/>
          <w:sz w:val="28"/>
          <w:szCs w:val="28"/>
        </w:rPr>
        <w:t xml:space="preserve">е 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Указов Президента Российской Федерации от 7 мая 2012 года N 597 «О мероприятиях по реализации государственной социальной политики</w:t>
      </w:r>
      <w:r w:rsidRPr="006A28C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»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средняя</w:t>
      </w:r>
      <w:r w:rsidRPr="006A28C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заработная плата сотрудников учреждения постепенно увеличивается</w:t>
      </w:r>
      <w:r w:rsidR="00804327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(доля увеличения составила </w:t>
      </w:r>
      <w:r w:rsidR="00077DD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16,6</w:t>
      </w:r>
      <w:r w:rsidR="00804327" w:rsidRPr="006A28C4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%</w:t>
      </w:r>
      <w:r w:rsidR="00804327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по сравнению с уровнем 201</w:t>
      </w:r>
      <w:r w:rsidR="00077DD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>9</w:t>
      </w:r>
      <w:r w:rsidR="00804327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 г.)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: 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551"/>
      </w:tblGrid>
      <w:tr w:rsidR="00804327" w:rsidRPr="00AE47B0" w:rsidTr="00804327">
        <w:tc>
          <w:tcPr>
            <w:tcW w:w="3794" w:type="dxa"/>
            <w:vMerge w:val="restart"/>
          </w:tcPr>
          <w:p w:rsidR="00804327" w:rsidRPr="00AE47B0" w:rsidRDefault="00804327" w:rsidP="006A28C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804327" w:rsidRPr="00AE47B0" w:rsidRDefault="00804327" w:rsidP="006A28C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Год</w:t>
            </w:r>
          </w:p>
        </w:tc>
      </w:tr>
      <w:tr w:rsidR="00FE2EC7" w:rsidRPr="00AE47B0" w:rsidTr="00804327">
        <w:tc>
          <w:tcPr>
            <w:tcW w:w="3794" w:type="dxa"/>
            <w:vMerge/>
          </w:tcPr>
          <w:p w:rsidR="00FE2EC7" w:rsidRPr="00AE47B0" w:rsidRDefault="00FE2EC7" w:rsidP="006A28C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2EC7" w:rsidRPr="00AE47B0" w:rsidRDefault="00FE2EC7" w:rsidP="00077D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20</w:t>
            </w:r>
            <w:r w:rsidR="00077DD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FE2EC7" w:rsidRPr="00AE47B0" w:rsidRDefault="00FE2EC7" w:rsidP="00077D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20</w:t>
            </w:r>
            <w:r w:rsidR="00077DD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20</w:t>
            </w:r>
          </w:p>
        </w:tc>
      </w:tr>
      <w:tr w:rsidR="00FE2EC7" w:rsidRPr="00AE47B0" w:rsidTr="00804327">
        <w:tc>
          <w:tcPr>
            <w:tcW w:w="3794" w:type="dxa"/>
          </w:tcPr>
          <w:p w:rsidR="00FE2EC7" w:rsidRPr="00AE47B0" w:rsidRDefault="00FE2EC7" w:rsidP="006A28C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</w:rPr>
              <w:t>Среднемесячная заработная плата сотрудников музея (руб.)</w:t>
            </w:r>
          </w:p>
        </w:tc>
        <w:tc>
          <w:tcPr>
            <w:tcW w:w="2977" w:type="dxa"/>
          </w:tcPr>
          <w:p w:rsidR="00FE2EC7" w:rsidRPr="00AE47B0" w:rsidRDefault="00077DD0" w:rsidP="00E0457E">
            <w:pPr>
              <w:pStyle w:val="a7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</w:rPr>
              <w:t>58000,00</w:t>
            </w:r>
          </w:p>
        </w:tc>
        <w:tc>
          <w:tcPr>
            <w:tcW w:w="2551" w:type="dxa"/>
          </w:tcPr>
          <w:p w:rsidR="00FE2EC7" w:rsidRPr="00AE47B0" w:rsidRDefault="00077DD0" w:rsidP="00AE47B0">
            <w:pPr>
              <w:pStyle w:val="a7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</w:rPr>
              <w:t>67627,00</w:t>
            </w:r>
          </w:p>
        </w:tc>
      </w:tr>
    </w:tbl>
    <w:p w:rsidR="00937945" w:rsidRPr="006A28C4" w:rsidRDefault="00937945" w:rsidP="001E7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E31" w:rsidRDefault="001E7B58" w:rsidP="001E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</w:t>
      </w:r>
      <w:r w:rsidR="00864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864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0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8640E9">
        <w:rPr>
          <w:rFonts w:ascii="Times New Roman" w:hAnsi="Times New Roman" w:cs="Times New Roman"/>
          <w:sz w:val="28"/>
          <w:szCs w:val="28"/>
        </w:rPr>
        <w:t>я в связи с вводом дополнительной ставки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8640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музейно-образовательной деятельности.</w:t>
      </w:r>
      <w:r w:rsidR="004D0E31">
        <w:rPr>
          <w:rFonts w:ascii="Times New Roman" w:hAnsi="Times New Roman" w:cs="Times New Roman"/>
          <w:sz w:val="28"/>
          <w:szCs w:val="28"/>
        </w:rPr>
        <w:t xml:space="preserve"> По состоянию на 31.12.20</w:t>
      </w:r>
      <w:r w:rsidR="008640E9">
        <w:rPr>
          <w:rFonts w:ascii="Times New Roman" w:hAnsi="Times New Roman" w:cs="Times New Roman"/>
          <w:sz w:val="28"/>
          <w:szCs w:val="28"/>
        </w:rPr>
        <w:t>20</w:t>
      </w:r>
      <w:r w:rsidR="004D0E31">
        <w:rPr>
          <w:rFonts w:ascii="Times New Roman" w:hAnsi="Times New Roman" w:cs="Times New Roman"/>
          <w:sz w:val="28"/>
          <w:szCs w:val="28"/>
        </w:rPr>
        <w:t xml:space="preserve"> штат учреждения укомплектован.</w:t>
      </w:r>
    </w:p>
    <w:p w:rsidR="008640E9" w:rsidRDefault="008640E9" w:rsidP="006A28C4">
      <w:pPr>
        <w:spacing w:after="0" w:line="240" w:lineRule="auto"/>
        <w:ind w:left="1275"/>
        <w:jc w:val="center"/>
        <w:rPr>
          <w:rFonts w:ascii="Times New Roman" w:hAnsi="Times New Roman" w:cs="Times New Roman"/>
          <w:sz w:val="28"/>
          <w:szCs w:val="28"/>
        </w:rPr>
      </w:pPr>
    </w:p>
    <w:p w:rsidR="00540ECD" w:rsidRPr="004D0E31" w:rsidRDefault="00A32572" w:rsidP="006A28C4">
      <w:pPr>
        <w:spacing w:after="0" w:line="240" w:lineRule="auto"/>
        <w:ind w:left="12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42B81" w:rsidRPr="004D0E31">
        <w:rPr>
          <w:rFonts w:ascii="Times New Roman" w:hAnsi="Times New Roman" w:cs="Times New Roman"/>
          <w:b/>
          <w:sz w:val="28"/>
          <w:szCs w:val="28"/>
        </w:rPr>
        <w:t>.</w:t>
      </w:r>
      <w:r w:rsidR="00540ECD" w:rsidRPr="004D0E31">
        <w:rPr>
          <w:rFonts w:ascii="Times New Roman" w:hAnsi="Times New Roman" w:cs="Times New Roman"/>
          <w:b/>
          <w:sz w:val="28"/>
          <w:szCs w:val="28"/>
        </w:rPr>
        <w:t>Административная и финансово-хозяйственная деятельность</w:t>
      </w:r>
    </w:p>
    <w:p w:rsidR="00AE47B0" w:rsidRPr="006A28C4" w:rsidRDefault="00AE47B0" w:rsidP="006A28C4">
      <w:pPr>
        <w:spacing w:after="0" w:line="240" w:lineRule="auto"/>
        <w:ind w:left="1275"/>
        <w:jc w:val="center"/>
        <w:rPr>
          <w:rFonts w:ascii="Times New Roman" w:hAnsi="Times New Roman" w:cs="Times New Roman"/>
          <w:sz w:val="28"/>
          <w:szCs w:val="28"/>
        </w:rPr>
      </w:pPr>
    </w:p>
    <w:p w:rsidR="00540ECD" w:rsidRPr="006A28C4" w:rsidRDefault="00540ECD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Деятельность музея в данном направлении направлена на улучшение условий работы сотрудников и сохранение материально-технической базы учреждения культуры.</w:t>
      </w:r>
    </w:p>
    <w:p w:rsidR="00540ECD" w:rsidRDefault="00540ECD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За отчётный период администрацией проведена работа по заключению муниципальных контрактов с обслуживающими организациями. Ежемесячно производится технический осмотр систем пожарной и пожарно-</w:t>
      </w:r>
      <w:r w:rsidRPr="006A28C4">
        <w:rPr>
          <w:rFonts w:ascii="Times New Roman" w:hAnsi="Times New Roman" w:cs="Times New Roman"/>
          <w:sz w:val="28"/>
          <w:szCs w:val="28"/>
        </w:rPr>
        <w:lastRenderedPageBreak/>
        <w:t>охранной сигнализации, при обнаружении неполадок</w:t>
      </w:r>
      <w:r w:rsidR="000E11F8">
        <w:rPr>
          <w:rFonts w:ascii="Times New Roman" w:hAnsi="Times New Roman" w:cs="Times New Roman"/>
          <w:sz w:val="28"/>
          <w:szCs w:val="28"/>
        </w:rPr>
        <w:t>, привлеченные</w:t>
      </w:r>
      <w:r w:rsidRPr="006A28C4">
        <w:rPr>
          <w:rFonts w:ascii="Times New Roman" w:hAnsi="Times New Roman" w:cs="Times New Roman"/>
          <w:sz w:val="28"/>
          <w:szCs w:val="28"/>
        </w:rPr>
        <w:t xml:space="preserve"> специалисты производят ремонт или замену неисправного оборудования.</w:t>
      </w:r>
    </w:p>
    <w:p w:rsidR="00FA246F" w:rsidRPr="000E11F8" w:rsidRDefault="00FA246F" w:rsidP="000E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F8">
        <w:rPr>
          <w:rFonts w:ascii="Times New Roman" w:hAnsi="Times New Roman" w:cs="Times New Roman"/>
          <w:sz w:val="28"/>
          <w:szCs w:val="28"/>
        </w:rPr>
        <w:t>Регулярно проводится поверка огнетушителей. В 20</w:t>
      </w:r>
      <w:r w:rsidR="000E11F8" w:rsidRPr="000E11F8">
        <w:rPr>
          <w:rFonts w:ascii="Times New Roman" w:hAnsi="Times New Roman" w:cs="Times New Roman"/>
          <w:sz w:val="28"/>
          <w:szCs w:val="28"/>
        </w:rPr>
        <w:t>20</w:t>
      </w:r>
      <w:r w:rsidRPr="000E11F8">
        <w:rPr>
          <w:rFonts w:ascii="Times New Roman" w:hAnsi="Times New Roman" w:cs="Times New Roman"/>
          <w:sz w:val="28"/>
          <w:szCs w:val="28"/>
        </w:rPr>
        <w:t xml:space="preserve"> году закуплены </w:t>
      </w:r>
      <w:r w:rsidR="000E11F8" w:rsidRPr="000E11F8">
        <w:rPr>
          <w:rFonts w:ascii="Times New Roman" w:hAnsi="Times New Roman" w:cs="Times New Roman"/>
          <w:sz w:val="28"/>
          <w:szCs w:val="28"/>
        </w:rPr>
        <w:t xml:space="preserve">порошковые огнетушителя для организации пожарной безопасности в подсобных </w:t>
      </w:r>
      <w:proofErr w:type="gramStart"/>
      <w:r w:rsidR="000E11F8" w:rsidRPr="000E11F8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0E11F8" w:rsidRPr="000E11F8">
        <w:rPr>
          <w:rFonts w:ascii="Times New Roman" w:hAnsi="Times New Roman" w:cs="Times New Roman"/>
          <w:sz w:val="28"/>
          <w:szCs w:val="28"/>
        </w:rPr>
        <w:t xml:space="preserve"> в которых хранятся горючие предметы хозяйственной жизни учреждения.</w:t>
      </w:r>
    </w:p>
    <w:p w:rsidR="00FA246F" w:rsidRPr="000E11F8" w:rsidRDefault="00FA246F" w:rsidP="000E1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F8">
        <w:rPr>
          <w:rFonts w:ascii="Times New Roman" w:hAnsi="Times New Roman" w:cs="Times New Roman"/>
          <w:sz w:val="28"/>
          <w:szCs w:val="28"/>
        </w:rPr>
        <w:t>В соответствии с планом проводятся инструктажи по пожарной</w:t>
      </w:r>
      <w:r w:rsidR="000E11F8" w:rsidRPr="000E11F8">
        <w:rPr>
          <w:rFonts w:ascii="Times New Roman" w:hAnsi="Times New Roman" w:cs="Times New Roman"/>
          <w:sz w:val="28"/>
          <w:szCs w:val="28"/>
        </w:rPr>
        <w:t xml:space="preserve"> </w:t>
      </w:r>
      <w:r w:rsidRPr="000E11F8">
        <w:rPr>
          <w:rFonts w:ascii="Times New Roman" w:hAnsi="Times New Roman" w:cs="Times New Roman"/>
          <w:sz w:val="28"/>
          <w:szCs w:val="28"/>
        </w:rPr>
        <w:t>безопасности, разработаны инструкции о мерах пожарной безопасности</w:t>
      </w:r>
      <w:r w:rsidR="000E11F8" w:rsidRPr="000E11F8">
        <w:rPr>
          <w:rFonts w:ascii="Times New Roman" w:hAnsi="Times New Roman" w:cs="Times New Roman"/>
          <w:sz w:val="28"/>
          <w:szCs w:val="28"/>
        </w:rPr>
        <w:t xml:space="preserve"> </w:t>
      </w:r>
      <w:r w:rsidRPr="000E11F8">
        <w:rPr>
          <w:rFonts w:ascii="Times New Roman" w:hAnsi="Times New Roman" w:cs="Times New Roman"/>
          <w:sz w:val="28"/>
          <w:szCs w:val="28"/>
        </w:rPr>
        <w:t>действиях сотрудников при пожаре. Ответственные за пожарную</w:t>
      </w:r>
      <w:r w:rsidR="000E11F8" w:rsidRPr="000E11F8">
        <w:rPr>
          <w:rFonts w:ascii="Times New Roman" w:hAnsi="Times New Roman" w:cs="Times New Roman"/>
          <w:sz w:val="28"/>
          <w:szCs w:val="28"/>
        </w:rPr>
        <w:t xml:space="preserve"> </w:t>
      </w:r>
      <w:r w:rsidRPr="000E11F8">
        <w:rPr>
          <w:rFonts w:ascii="Times New Roman" w:hAnsi="Times New Roman" w:cs="Times New Roman"/>
          <w:sz w:val="28"/>
          <w:szCs w:val="28"/>
        </w:rPr>
        <w:t>безопасность лица проходят обучение.</w:t>
      </w:r>
    </w:p>
    <w:p w:rsidR="007E409B" w:rsidRPr="006A28C4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Ежемесячно ведётся учёт тепловой и электрической энергии, воды. Заполняются журналы фиксации показаний приборов учёты, данные передаются в соответствующие инстанции, ведётся надзор за соблюдением лимитов потребления. Для сохранения материально-технической базы учреждения регулярно проводятся профессиональные осмотры оргтехники и оборудования. При необходимости производится ремонт или наладка оборудования.</w:t>
      </w:r>
    </w:p>
    <w:p w:rsid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Здание музея своевременно подготовлено к зимнему периоду,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теплового узла.</w:t>
      </w:r>
    </w:p>
    <w:p w:rsidR="00D310F9" w:rsidRDefault="00D310F9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улучшения условий труда Кассира билетного, в апреле 2020 году, в фойе музея, была построена кассовая зона с остеклением и  входной дверью.</w:t>
      </w:r>
    </w:p>
    <w:p w:rsidR="00711CAE" w:rsidRDefault="00711CAE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CAE">
        <w:rPr>
          <w:rFonts w:ascii="Times New Roman" w:hAnsi="Times New Roman" w:cs="Times New Roman"/>
          <w:sz w:val="28"/>
          <w:szCs w:val="28"/>
        </w:rPr>
        <w:t>В рамках усиления безопасности хранения и показа музейных предметов, в музее была смонтирована система видеонаблюдения.</w:t>
      </w:r>
      <w:r>
        <w:rPr>
          <w:rFonts w:ascii="Times New Roman" w:hAnsi="Times New Roman" w:cs="Times New Roman"/>
          <w:sz w:val="28"/>
          <w:szCs w:val="28"/>
        </w:rPr>
        <w:t xml:space="preserve"> 25 камер охватываю все экспозиционные залы площадью 472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CAE" w:rsidRDefault="00711CAE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улучшения материально-технического оснащения учреждения была заменена подвесная осветительная система в большом выставочном зале. В малый выставочный зал, открытым в 2019 году, была установлена старая осветительная система.</w:t>
      </w:r>
    </w:p>
    <w:p w:rsidR="00711CAE" w:rsidRDefault="00711CAE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укрепления материально-технической базы, были также приобретены: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3941"/>
      </w:tblGrid>
      <w:tr w:rsidR="00711CAE" w:rsidRPr="00711CAE" w:rsidTr="00800134">
        <w:tc>
          <w:tcPr>
            <w:tcW w:w="5670" w:type="dxa"/>
            <w:shd w:val="clear" w:color="auto" w:fill="auto"/>
          </w:tcPr>
          <w:p w:rsidR="00711CAE" w:rsidRPr="00711CAE" w:rsidRDefault="00711CAE" w:rsidP="0071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50" w:type="dxa"/>
            <w:shd w:val="clear" w:color="auto" w:fill="auto"/>
          </w:tcPr>
          <w:p w:rsidR="00711CAE" w:rsidRPr="00711CAE" w:rsidRDefault="00711CAE" w:rsidP="00711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(тыс. руб.)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видеонаблюдения</w:t>
            </w:r>
          </w:p>
        </w:tc>
        <w:tc>
          <w:tcPr>
            <w:tcW w:w="4050" w:type="dxa"/>
            <w:shd w:val="clear" w:color="auto" w:fill="auto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сенсорное оборудование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«Книга памяти»</w:t>
            </w: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Гранта)</w:t>
            </w:r>
          </w:p>
        </w:tc>
        <w:tc>
          <w:tcPr>
            <w:tcW w:w="4050" w:type="dxa"/>
            <w:shd w:val="clear" w:color="auto" w:fill="auto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(бесконтактный)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подвесной осветительной системы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203675,00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21.5" Acer Aspire C22-820 DQ.BCMER.007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с кронштейном DEXP T1028B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55" (139 см) LED DEXP U55E7000M черный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складные (30 шт.)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65940,00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складной (4 шт.)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Банкетки</w:t>
            </w:r>
            <w:proofErr w:type="spellEnd"/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12255,00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Стенды (7 шт.)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EE5FC1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Рецеркуляторы</w:t>
            </w:r>
            <w:r w:rsidR="00711CAE"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шт.)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57460,00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порошкового пожаротушения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Аудиогиды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455000,00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Манекены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81340,00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Электросушитель для рук 4 шт.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43660,00</w:t>
            </w:r>
          </w:p>
        </w:tc>
      </w:tr>
      <w:tr w:rsidR="00711CAE" w:rsidRPr="00711CAE" w:rsidTr="00800134">
        <w:tc>
          <w:tcPr>
            <w:tcW w:w="567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711CAE" w:rsidRPr="00711CAE" w:rsidRDefault="00711CAE" w:rsidP="00711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11C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1655230</w:t>
            </w: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711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11CAE" w:rsidRPr="006A28C4" w:rsidRDefault="00711CAE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AB6" w:rsidRDefault="000E11F8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2020 года проведена плановая проверка </w:t>
      </w:r>
      <w:r w:rsidR="008E3F45" w:rsidRPr="008E3F45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E3F45">
        <w:rPr>
          <w:rFonts w:ascii="Times New Roman" w:hAnsi="Times New Roman" w:cs="Times New Roman"/>
          <w:sz w:val="28"/>
          <w:szCs w:val="28"/>
        </w:rPr>
        <w:t>ого</w:t>
      </w:r>
      <w:r w:rsidR="008E3F45" w:rsidRPr="008E3F4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3F45">
        <w:rPr>
          <w:rFonts w:ascii="Times New Roman" w:hAnsi="Times New Roman" w:cs="Times New Roman"/>
          <w:sz w:val="28"/>
          <w:szCs w:val="28"/>
        </w:rPr>
        <w:t>а</w:t>
      </w:r>
      <w:r w:rsidR="008E3F45" w:rsidRPr="008E3F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11CAE">
        <w:rPr>
          <w:rFonts w:ascii="Times New Roman" w:hAnsi="Times New Roman" w:cs="Times New Roman"/>
          <w:sz w:val="28"/>
          <w:szCs w:val="28"/>
        </w:rPr>
        <w:t>«</w:t>
      </w:r>
      <w:r w:rsidR="008E3F45" w:rsidRPr="008E3F45">
        <w:rPr>
          <w:rFonts w:ascii="Times New Roman" w:hAnsi="Times New Roman" w:cs="Times New Roman"/>
          <w:sz w:val="28"/>
          <w:szCs w:val="28"/>
        </w:rPr>
        <w:t>Невельский городской округ</w:t>
      </w:r>
      <w:r w:rsidR="00711CAE">
        <w:rPr>
          <w:rFonts w:ascii="Times New Roman" w:hAnsi="Times New Roman" w:cs="Times New Roman"/>
          <w:sz w:val="28"/>
          <w:szCs w:val="28"/>
        </w:rPr>
        <w:t>»</w:t>
      </w:r>
      <w:r w:rsidR="008E3F45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="00485000" w:rsidRPr="008E3F45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субсидий, направленной на финансовое обеспечение муниципального </w:t>
      </w:r>
      <w:proofErr w:type="gramStart"/>
      <w:r w:rsidR="00485000" w:rsidRPr="008E3F45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485000" w:rsidRPr="008E3F45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проверка формирования и использования доходов от платных услуг МБУК "Невельский историко-краеведческий музей" в период 2019г. по истёкший период 2020г.</w:t>
      </w:r>
    </w:p>
    <w:p w:rsidR="007E409B" w:rsidRP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 xml:space="preserve">В целях адаптации </w:t>
      </w:r>
      <w:r>
        <w:rPr>
          <w:rFonts w:ascii="Times New Roman" w:hAnsi="Times New Roman" w:cs="Times New Roman"/>
          <w:sz w:val="28"/>
          <w:szCs w:val="28"/>
        </w:rPr>
        <w:t>МБУК «Невельский историко-краеведческий музей»</w:t>
      </w:r>
      <w:r w:rsidRPr="007E409B">
        <w:rPr>
          <w:rFonts w:ascii="Times New Roman" w:hAnsi="Times New Roman" w:cs="Times New Roman"/>
          <w:sz w:val="28"/>
          <w:szCs w:val="28"/>
        </w:rPr>
        <w:t xml:space="preserve"> и обеспечения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услуг для инвалидов и других маломобильных групп населения, в соответствии с адресной программой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объекта социальной инфраструктуры и обеспечения доступности услуг для инвалидов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других маломобильных групп населения проведены следующие мероприятия:</w:t>
      </w:r>
    </w:p>
    <w:p w:rsidR="007E409B" w:rsidRP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расстройства функции зрения;</w:t>
      </w:r>
    </w:p>
    <w:p w:rsid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>- проведены инструктажи с сотрудниками о работе с инвалидами, а также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9B">
        <w:rPr>
          <w:rFonts w:ascii="Times New Roman" w:hAnsi="Times New Roman" w:cs="Times New Roman"/>
          <w:sz w:val="28"/>
          <w:szCs w:val="28"/>
        </w:rPr>
        <w:t>инструктаж, касающийся этической стороны работы с данной категорией граждан;</w:t>
      </w:r>
    </w:p>
    <w:p w:rsidR="008E3F45" w:rsidRDefault="008E3F45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КПК </w:t>
      </w:r>
      <w:r w:rsidRPr="008E3F45">
        <w:rPr>
          <w:rFonts w:ascii="Times New Roman" w:hAnsi="Times New Roman" w:cs="Times New Roman"/>
          <w:sz w:val="28"/>
          <w:szCs w:val="28"/>
        </w:rPr>
        <w:t>«Обеспечение доступности услуг и объектов социальной, инженерной и транспортной инфраструктур для инвалидов и маломобильных групп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организовано рабочее место на 1 этаже для связи с </w:t>
      </w:r>
      <w:r w:rsidRPr="007E409B">
        <w:rPr>
          <w:rFonts w:ascii="Times New Roman" w:hAnsi="Times New Roman" w:cs="Times New Roman"/>
          <w:sz w:val="28"/>
          <w:szCs w:val="28"/>
        </w:rPr>
        <w:t>Диспетчерски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409B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409B">
        <w:rPr>
          <w:rFonts w:ascii="Times New Roman" w:hAnsi="Times New Roman" w:cs="Times New Roman"/>
          <w:sz w:val="28"/>
          <w:szCs w:val="28"/>
        </w:rPr>
        <w:t xml:space="preserve"> связи для инвалидов по слуху</w:t>
      </w:r>
      <w:r>
        <w:rPr>
          <w:rFonts w:ascii="Times New Roman" w:hAnsi="Times New Roman" w:cs="Times New Roman"/>
          <w:sz w:val="28"/>
          <w:szCs w:val="28"/>
        </w:rPr>
        <w:t xml:space="preserve"> (планшет с выходом в Интернет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видеозвонков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E409B" w:rsidRDefault="007E409B" w:rsidP="007E4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светодиодное табло на входе в музей для слабовидящих посетителей.</w:t>
      </w:r>
    </w:p>
    <w:p w:rsidR="00683F14" w:rsidRPr="006A28C4" w:rsidRDefault="00683F14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45" w:rsidRPr="00A32572" w:rsidRDefault="00A32572" w:rsidP="00A32572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62165" w:rsidRPr="00A32572">
        <w:rPr>
          <w:rFonts w:ascii="Times New Roman" w:hAnsi="Times New Roman" w:cs="Times New Roman"/>
          <w:b/>
          <w:sz w:val="28"/>
          <w:szCs w:val="28"/>
        </w:rPr>
        <w:t>Выводы</w:t>
      </w:r>
      <w:r w:rsidR="00455EBD" w:rsidRPr="00A32572">
        <w:rPr>
          <w:rFonts w:ascii="Times New Roman" w:hAnsi="Times New Roman" w:cs="Times New Roman"/>
          <w:b/>
          <w:sz w:val="28"/>
          <w:szCs w:val="28"/>
        </w:rPr>
        <w:t>. Задачи музея на 20</w:t>
      </w:r>
      <w:r w:rsidR="00BC6EFC">
        <w:rPr>
          <w:rFonts w:ascii="Times New Roman" w:hAnsi="Times New Roman" w:cs="Times New Roman"/>
          <w:b/>
          <w:sz w:val="28"/>
          <w:szCs w:val="28"/>
        </w:rPr>
        <w:t>2</w:t>
      </w:r>
      <w:r w:rsidR="008E3F45">
        <w:rPr>
          <w:rFonts w:ascii="Times New Roman" w:hAnsi="Times New Roman" w:cs="Times New Roman"/>
          <w:b/>
          <w:sz w:val="28"/>
          <w:szCs w:val="28"/>
        </w:rPr>
        <w:t>1</w:t>
      </w:r>
      <w:r w:rsidR="00455EBD" w:rsidRPr="00A325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2165" w:rsidRPr="006A28C4" w:rsidRDefault="00862165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BC4" w:rsidRPr="006A28C4" w:rsidRDefault="00CE4B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Проанализировав данные отчёта за 20</w:t>
      </w:r>
      <w:r w:rsidR="008E3F45">
        <w:rPr>
          <w:rFonts w:ascii="Times New Roman" w:hAnsi="Times New Roman" w:cs="Times New Roman"/>
          <w:sz w:val="28"/>
          <w:szCs w:val="28"/>
        </w:rPr>
        <w:t>20</w:t>
      </w:r>
      <w:r w:rsidRPr="006A28C4">
        <w:rPr>
          <w:rFonts w:ascii="Times New Roman" w:hAnsi="Times New Roman" w:cs="Times New Roman"/>
          <w:sz w:val="28"/>
          <w:szCs w:val="28"/>
        </w:rPr>
        <w:t xml:space="preserve">г. можно отметить, что </w:t>
      </w:r>
      <w:r w:rsidR="00711CAE" w:rsidRPr="006A28C4">
        <w:rPr>
          <w:rFonts w:ascii="Times New Roman" w:hAnsi="Times New Roman" w:cs="Times New Roman"/>
          <w:sz w:val="28"/>
          <w:szCs w:val="28"/>
        </w:rPr>
        <w:t>задачи,</w:t>
      </w:r>
      <w:r w:rsidRPr="006A28C4">
        <w:rPr>
          <w:rFonts w:ascii="Times New Roman" w:hAnsi="Times New Roman" w:cs="Times New Roman"/>
          <w:sz w:val="28"/>
          <w:szCs w:val="28"/>
        </w:rPr>
        <w:t xml:space="preserve"> поставленные в 201</w:t>
      </w:r>
      <w:r w:rsidR="008E3F45">
        <w:rPr>
          <w:rFonts w:ascii="Times New Roman" w:hAnsi="Times New Roman" w:cs="Times New Roman"/>
          <w:sz w:val="28"/>
          <w:szCs w:val="28"/>
        </w:rPr>
        <w:t>9</w:t>
      </w:r>
      <w:r w:rsidRPr="006A28C4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1CAE">
        <w:rPr>
          <w:rFonts w:ascii="Times New Roman" w:hAnsi="Times New Roman" w:cs="Times New Roman"/>
          <w:sz w:val="28"/>
          <w:szCs w:val="28"/>
        </w:rPr>
        <w:t>,</w:t>
      </w:r>
      <w:r w:rsidRPr="006A28C4">
        <w:rPr>
          <w:rFonts w:ascii="Times New Roman" w:hAnsi="Times New Roman" w:cs="Times New Roman"/>
          <w:sz w:val="28"/>
          <w:szCs w:val="28"/>
        </w:rPr>
        <w:t xml:space="preserve"> были выполнены в полном объеме. </w:t>
      </w:r>
    </w:p>
    <w:p w:rsidR="008E3F45" w:rsidRPr="008E3F45" w:rsidRDefault="008E3F45" w:rsidP="008E3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45">
        <w:rPr>
          <w:rFonts w:ascii="Times New Roman" w:hAnsi="Times New Roman" w:cs="Times New Roman"/>
          <w:sz w:val="28"/>
          <w:szCs w:val="28"/>
        </w:rPr>
        <w:t>1.</w:t>
      </w:r>
      <w:r w:rsidRPr="008E3F45">
        <w:rPr>
          <w:rFonts w:ascii="Times New Roman" w:hAnsi="Times New Roman" w:cs="Times New Roman"/>
          <w:sz w:val="28"/>
          <w:szCs w:val="28"/>
        </w:rPr>
        <w:tab/>
      </w:r>
      <w:r w:rsidR="00711CAE">
        <w:rPr>
          <w:rFonts w:ascii="Times New Roman" w:hAnsi="Times New Roman" w:cs="Times New Roman"/>
          <w:sz w:val="28"/>
          <w:szCs w:val="28"/>
        </w:rPr>
        <w:t>Улучшено</w:t>
      </w:r>
      <w:r w:rsidRPr="008E3F45">
        <w:rPr>
          <w:rFonts w:ascii="Times New Roman" w:hAnsi="Times New Roman" w:cs="Times New Roman"/>
          <w:sz w:val="28"/>
          <w:szCs w:val="28"/>
        </w:rPr>
        <w:t xml:space="preserve"> качество предоставляемых услуг, </w:t>
      </w:r>
      <w:r w:rsidR="00711CAE">
        <w:rPr>
          <w:rFonts w:ascii="Times New Roman" w:hAnsi="Times New Roman" w:cs="Times New Roman"/>
          <w:sz w:val="28"/>
          <w:szCs w:val="28"/>
        </w:rPr>
        <w:t>за счёт расширения перечня платных услуг и предоставления услуг в онлайн формате.</w:t>
      </w:r>
    </w:p>
    <w:p w:rsidR="008E3F45" w:rsidRPr="008E3F45" w:rsidRDefault="008E3F45" w:rsidP="008E3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45">
        <w:rPr>
          <w:rFonts w:ascii="Times New Roman" w:hAnsi="Times New Roman" w:cs="Times New Roman"/>
          <w:sz w:val="28"/>
          <w:szCs w:val="28"/>
        </w:rPr>
        <w:t>2.</w:t>
      </w:r>
      <w:r w:rsidRPr="008E3F45">
        <w:rPr>
          <w:rFonts w:ascii="Times New Roman" w:hAnsi="Times New Roman" w:cs="Times New Roman"/>
          <w:sz w:val="28"/>
          <w:szCs w:val="28"/>
        </w:rPr>
        <w:tab/>
        <w:t>Созда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3F45">
        <w:rPr>
          <w:rFonts w:ascii="Times New Roman" w:hAnsi="Times New Roman" w:cs="Times New Roman"/>
          <w:sz w:val="28"/>
          <w:szCs w:val="28"/>
        </w:rPr>
        <w:t xml:space="preserve"> новый передвижной </w:t>
      </w:r>
      <w:r>
        <w:rPr>
          <w:rFonts w:ascii="Times New Roman" w:hAnsi="Times New Roman" w:cs="Times New Roman"/>
          <w:sz w:val="28"/>
          <w:szCs w:val="28"/>
        </w:rPr>
        <w:t xml:space="preserve">тактильный </w:t>
      </w:r>
      <w:r w:rsidRPr="008E3F4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«Искусство в темноте»</w:t>
      </w:r>
      <w:r w:rsidRPr="008E3F45">
        <w:rPr>
          <w:rFonts w:ascii="Times New Roman" w:hAnsi="Times New Roman" w:cs="Times New Roman"/>
          <w:sz w:val="28"/>
          <w:szCs w:val="28"/>
        </w:rPr>
        <w:t xml:space="preserve"> для экспонирования в МО Сахалинской области.</w:t>
      </w:r>
    </w:p>
    <w:p w:rsidR="008E3F45" w:rsidRPr="008E3F45" w:rsidRDefault="008E3F45" w:rsidP="008E3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45">
        <w:rPr>
          <w:rFonts w:ascii="Times New Roman" w:hAnsi="Times New Roman" w:cs="Times New Roman"/>
          <w:sz w:val="28"/>
          <w:szCs w:val="28"/>
        </w:rPr>
        <w:t>3.</w:t>
      </w:r>
      <w:r w:rsidRPr="008E3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рамках р</w:t>
      </w:r>
      <w:r w:rsidRPr="008E3F45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3F45">
        <w:rPr>
          <w:rFonts w:ascii="Times New Roman" w:hAnsi="Times New Roman" w:cs="Times New Roman"/>
          <w:sz w:val="28"/>
          <w:szCs w:val="28"/>
        </w:rPr>
        <w:t xml:space="preserve"> по обеспечению доступности услуг учреждения для инвалидов и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и проведены </w:t>
      </w:r>
      <w:r>
        <w:rPr>
          <w:rFonts w:ascii="Times New Roman" w:hAnsi="Times New Roman" w:cs="Times New Roman"/>
          <w:sz w:val="28"/>
          <w:szCs w:val="28"/>
        </w:rPr>
        <w:lastRenderedPageBreak/>
        <w:t>инклюзивные мероприятиями для слабовидя</w:t>
      </w:r>
      <w:r w:rsidR="00711CA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их людей в рамках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</w:t>
      </w:r>
      <w:r w:rsidR="00711CA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11CAE">
        <w:rPr>
          <w:rFonts w:ascii="Times New Roman" w:hAnsi="Times New Roman" w:cs="Times New Roman"/>
          <w:sz w:val="28"/>
          <w:szCs w:val="28"/>
        </w:rPr>
        <w:t xml:space="preserve"> проекта «Искусство в темноте»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F45" w:rsidRPr="008E3F45" w:rsidRDefault="008E3F45" w:rsidP="008E3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45">
        <w:rPr>
          <w:rFonts w:ascii="Times New Roman" w:hAnsi="Times New Roman" w:cs="Times New Roman"/>
          <w:sz w:val="28"/>
          <w:szCs w:val="28"/>
        </w:rPr>
        <w:t>4.</w:t>
      </w:r>
      <w:r w:rsidRPr="008E3F45">
        <w:rPr>
          <w:rFonts w:ascii="Times New Roman" w:hAnsi="Times New Roman" w:cs="Times New Roman"/>
          <w:sz w:val="28"/>
          <w:szCs w:val="28"/>
        </w:rPr>
        <w:tab/>
      </w:r>
      <w:r w:rsidR="00D310F9">
        <w:rPr>
          <w:rFonts w:ascii="Times New Roman" w:hAnsi="Times New Roman" w:cs="Times New Roman"/>
          <w:sz w:val="28"/>
          <w:szCs w:val="28"/>
        </w:rPr>
        <w:t>М</w:t>
      </w:r>
      <w:r w:rsidRPr="008E3F45">
        <w:rPr>
          <w:rFonts w:ascii="Times New Roman" w:hAnsi="Times New Roman" w:cs="Times New Roman"/>
          <w:sz w:val="28"/>
          <w:szCs w:val="28"/>
        </w:rPr>
        <w:t>атериально-техническ</w:t>
      </w:r>
      <w:r w:rsidR="00D310F9">
        <w:rPr>
          <w:rFonts w:ascii="Times New Roman" w:hAnsi="Times New Roman" w:cs="Times New Roman"/>
          <w:sz w:val="28"/>
          <w:szCs w:val="28"/>
        </w:rPr>
        <w:t>ая</w:t>
      </w:r>
      <w:r w:rsidRPr="008E3F45">
        <w:rPr>
          <w:rFonts w:ascii="Times New Roman" w:hAnsi="Times New Roman" w:cs="Times New Roman"/>
          <w:sz w:val="28"/>
          <w:szCs w:val="28"/>
        </w:rPr>
        <w:t xml:space="preserve"> баз</w:t>
      </w:r>
      <w:r w:rsidR="00D310F9">
        <w:rPr>
          <w:rFonts w:ascii="Times New Roman" w:hAnsi="Times New Roman" w:cs="Times New Roman"/>
          <w:sz w:val="28"/>
          <w:szCs w:val="28"/>
        </w:rPr>
        <w:t>а</w:t>
      </w:r>
      <w:r w:rsidRPr="008E3F4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310F9">
        <w:rPr>
          <w:rFonts w:ascii="Times New Roman" w:hAnsi="Times New Roman" w:cs="Times New Roman"/>
          <w:sz w:val="28"/>
          <w:szCs w:val="28"/>
        </w:rPr>
        <w:t xml:space="preserve"> знач</w:t>
      </w:r>
      <w:r w:rsidR="00EE5FC1">
        <w:rPr>
          <w:rFonts w:ascii="Times New Roman" w:hAnsi="Times New Roman" w:cs="Times New Roman"/>
          <w:sz w:val="28"/>
          <w:szCs w:val="28"/>
        </w:rPr>
        <w:t xml:space="preserve">ительно укрепилась в 2020 году. </w:t>
      </w:r>
      <w:r w:rsidR="00D310F9">
        <w:rPr>
          <w:rFonts w:ascii="Times New Roman" w:hAnsi="Times New Roman" w:cs="Times New Roman"/>
          <w:sz w:val="28"/>
          <w:szCs w:val="28"/>
        </w:rPr>
        <w:t xml:space="preserve">Стоимость приобретенного оборудования и мебели составила больше 1,2 </w:t>
      </w:r>
      <w:proofErr w:type="spellStart"/>
      <w:r w:rsidR="00D310F9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D310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0F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310F9">
        <w:rPr>
          <w:rFonts w:ascii="Times New Roman" w:hAnsi="Times New Roman" w:cs="Times New Roman"/>
          <w:sz w:val="28"/>
          <w:szCs w:val="28"/>
        </w:rPr>
        <w:t>.</w:t>
      </w:r>
    </w:p>
    <w:p w:rsidR="008E3F45" w:rsidRPr="008E3F45" w:rsidRDefault="008E3F45" w:rsidP="008E3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45">
        <w:rPr>
          <w:rFonts w:ascii="Times New Roman" w:hAnsi="Times New Roman" w:cs="Times New Roman"/>
          <w:sz w:val="28"/>
          <w:szCs w:val="28"/>
        </w:rPr>
        <w:t>5.</w:t>
      </w:r>
      <w:r w:rsidRPr="008E3F45">
        <w:rPr>
          <w:rFonts w:ascii="Times New Roman" w:hAnsi="Times New Roman" w:cs="Times New Roman"/>
          <w:sz w:val="28"/>
          <w:szCs w:val="28"/>
        </w:rPr>
        <w:tab/>
      </w:r>
      <w:r w:rsidR="00D310F9">
        <w:rPr>
          <w:rFonts w:ascii="Times New Roman" w:hAnsi="Times New Roman" w:cs="Times New Roman"/>
          <w:sz w:val="28"/>
          <w:szCs w:val="28"/>
        </w:rPr>
        <w:t>Значительно выросли показатели при</w:t>
      </w:r>
      <w:r w:rsidRPr="008E3F45">
        <w:rPr>
          <w:rFonts w:ascii="Times New Roman" w:hAnsi="Times New Roman" w:cs="Times New Roman"/>
          <w:sz w:val="28"/>
          <w:szCs w:val="28"/>
        </w:rPr>
        <w:t xml:space="preserve">влечения денежных средств </w:t>
      </w:r>
      <w:r w:rsidR="00D310F9">
        <w:rPr>
          <w:rFonts w:ascii="Times New Roman" w:hAnsi="Times New Roman" w:cs="Times New Roman"/>
          <w:sz w:val="28"/>
          <w:szCs w:val="28"/>
        </w:rPr>
        <w:t xml:space="preserve">из внебюджетных источников за счёт реализации </w:t>
      </w:r>
      <w:proofErr w:type="spellStart"/>
      <w:r w:rsidR="00D310F9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D310F9">
        <w:rPr>
          <w:rFonts w:ascii="Times New Roman" w:hAnsi="Times New Roman" w:cs="Times New Roman"/>
          <w:sz w:val="28"/>
          <w:szCs w:val="28"/>
        </w:rPr>
        <w:t xml:space="preserve"> проектов и спонсорских поступлений</w:t>
      </w:r>
      <w:proofErr w:type="gramStart"/>
      <w:r w:rsidR="00D31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10F9">
        <w:rPr>
          <w:rFonts w:ascii="Times New Roman" w:hAnsi="Times New Roman" w:cs="Times New Roman"/>
          <w:sz w:val="28"/>
          <w:szCs w:val="28"/>
        </w:rPr>
        <w:t xml:space="preserve"> В 2020 году сумма привлеченных средств составила 1,7 млн. руб.</w:t>
      </w:r>
    </w:p>
    <w:p w:rsidR="008E3F45" w:rsidRPr="008E3F45" w:rsidRDefault="008E3F45" w:rsidP="008E3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45">
        <w:rPr>
          <w:rFonts w:ascii="Times New Roman" w:hAnsi="Times New Roman" w:cs="Times New Roman"/>
          <w:sz w:val="28"/>
          <w:szCs w:val="28"/>
        </w:rPr>
        <w:t>6.</w:t>
      </w:r>
      <w:r w:rsidRPr="008E3F45">
        <w:rPr>
          <w:rFonts w:ascii="Times New Roman" w:hAnsi="Times New Roman" w:cs="Times New Roman"/>
          <w:sz w:val="28"/>
          <w:szCs w:val="28"/>
        </w:rPr>
        <w:tab/>
      </w:r>
      <w:r w:rsidR="00D310F9" w:rsidRPr="00D310F9">
        <w:rPr>
          <w:rFonts w:ascii="Times New Roman" w:hAnsi="Times New Roman" w:cs="Times New Roman"/>
          <w:sz w:val="28"/>
          <w:szCs w:val="28"/>
        </w:rPr>
        <w:t xml:space="preserve">В рамках улучшения условий труда </w:t>
      </w:r>
      <w:r w:rsidR="00EE5FC1">
        <w:rPr>
          <w:rFonts w:ascii="Times New Roman" w:hAnsi="Times New Roman" w:cs="Times New Roman"/>
          <w:sz w:val="28"/>
          <w:szCs w:val="28"/>
        </w:rPr>
        <w:t>к</w:t>
      </w:r>
      <w:r w:rsidR="00D310F9" w:rsidRPr="00D310F9">
        <w:rPr>
          <w:rFonts w:ascii="Times New Roman" w:hAnsi="Times New Roman" w:cs="Times New Roman"/>
          <w:sz w:val="28"/>
          <w:szCs w:val="28"/>
        </w:rPr>
        <w:t>ассира билетного, в апреле 2020 год</w:t>
      </w:r>
      <w:r w:rsidR="00EE5FC1">
        <w:rPr>
          <w:rFonts w:ascii="Times New Roman" w:hAnsi="Times New Roman" w:cs="Times New Roman"/>
          <w:sz w:val="28"/>
          <w:szCs w:val="28"/>
        </w:rPr>
        <w:t>а, в фойе музея</w:t>
      </w:r>
      <w:r w:rsidR="00D310F9" w:rsidRPr="00D310F9">
        <w:rPr>
          <w:rFonts w:ascii="Times New Roman" w:hAnsi="Times New Roman" w:cs="Times New Roman"/>
          <w:sz w:val="28"/>
          <w:szCs w:val="28"/>
        </w:rPr>
        <w:t xml:space="preserve"> была построена кассовая зона с остеклением и  входной дверью.</w:t>
      </w:r>
    </w:p>
    <w:p w:rsidR="008E3F45" w:rsidRPr="00D310F9" w:rsidRDefault="008E3F45" w:rsidP="008E3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45">
        <w:rPr>
          <w:rFonts w:ascii="Times New Roman" w:hAnsi="Times New Roman" w:cs="Times New Roman"/>
          <w:sz w:val="28"/>
          <w:szCs w:val="28"/>
        </w:rPr>
        <w:t>7.</w:t>
      </w:r>
      <w:r w:rsidRPr="008E3F45">
        <w:rPr>
          <w:rFonts w:ascii="Times New Roman" w:hAnsi="Times New Roman" w:cs="Times New Roman"/>
          <w:sz w:val="28"/>
          <w:szCs w:val="28"/>
        </w:rPr>
        <w:tab/>
      </w:r>
      <w:r w:rsidR="00D310F9">
        <w:rPr>
          <w:rFonts w:ascii="Times New Roman" w:hAnsi="Times New Roman" w:cs="Times New Roman"/>
          <w:sz w:val="28"/>
          <w:szCs w:val="28"/>
        </w:rPr>
        <w:t>В рамках развития экспозиций в 2020 году было открыто 3 экспозиционных пространства: «Маяки Невельского района», «</w:t>
      </w:r>
      <w:r w:rsidR="00EE5FC1">
        <w:rPr>
          <w:rFonts w:ascii="Times New Roman" w:hAnsi="Times New Roman" w:cs="Times New Roman"/>
          <w:sz w:val="28"/>
          <w:szCs w:val="28"/>
        </w:rPr>
        <w:t>Подводный мир</w:t>
      </w:r>
      <w:r w:rsidR="00D310F9">
        <w:rPr>
          <w:rFonts w:ascii="Times New Roman" w:hAnsi="Times New Roman" w:cs="Times New Roman"/>
          <w:sz w:val="28"/>
          <w:szCs w:val="28"/>
        </w:rPr>
        <w:t xml:space="preserve"> Невельского района», «Фототехника Советского периода». Зал военной истории был дополнен </w:t>
      </w:r>
      <w:proofErr w:type="spellStart"/>
      <w:r w:rsidR="00D310F9">
        <w:rPr>
          <w:rFonts w:ascii="Times New Roman" w:hAnsi="Times New Roman" w:cs="Times New Roman"/>
          <w:sz w:val="28"/>
          <w:szCs w:val="28"/>
        </w:rPr>
        <w:t>интерктивной</w:t>
      </w:r>
      <w:proofErr w:type="spellEnd"/>
      <w:r w:rsidR="00D310F9">
        <w:rPr>
          <w:rFonts w:ascii="Times New Roman" w:hAnsi="Times New Roman" w:cs="Times New Roman"/>
          <w:sz w:val="28"/>
          <w:szCs w:val="28"/>
        </w:rPr>
        <w:t xml:space="preserve"> Книгой памяти ветеранов и участников </w:t>
      </w:r>
      <w:proofErr w:type="gramStart"/>
      <w:r w:rsidR="00D310F9">
        <w:rPr>
          <w:rFonts w:ascii="Times New Roman" w:hAnsi="Times New Roman" w:cs="Times New Roman"/>
          <w:sz w:val="28"/>
          <w:szCs w:val="28"/>
        </w:rPr>
        <w:t>ВОВ</w:t>
      </w:r>
      <w:proofErr w:type="gramEnd"/>
      <w:r w:rsidR="00D310F9">
        <w:rPr>
          <w:rFonts w:ascii="Times New Roman" w:hAnsi="Times New Roman" w:cs="Times New Roman"/>
          <w:sz w:val="28"/>
          <w:szCs w:val="28"/>
        </w:rPr>
        <w:t xml:space="preserve"> проживавших в Невельском районе, а также коллекцией медалей и орденов периода ВОВ.</w:t>
      </w:r>
    </w:p>
    <w:p w:rsidR="008E3F45" w:rsidRDefault="008E3F45" w:rsidP="008E3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F45">
        <w:rPr>
          <w:rFonts w:ascii="Times New Roman" w:hAnsi="Times New Roman" w:cs="Times New Roman"/>
          <w:sz w:val="28"/>
          <w:szCs w:val="28"/>
        </w:rPr>
        <w:t>8.</w:t>
      </w:r>
      <w:r w:rsidRPr="008E3F45">
        <w:rPr>
          <w:rFonts w:ascii="Times New Roman" w:hAnsi="Times New Roman" w:cs="Times New Roman"/>
          <w:sz w:val="28"/>
          <w:szCs w:val="28"/>
        </w:rPr>
        <w:tab/>
      </w:r>
      <w:r w:rsidR="00D310F9">
        <w:rPr>
          <w:rFonts w:ascii="Times New Roman" w:hAnsi="Times New Roman" w:cs="Times New Roman"/>
          <w:sz w:val="28"/>
          <w:szCs w:val="28"/>
        </w:rPr>
        <w:t xml:space="preserve">В рамках усиления безопасности </w:t>
      </w:r>
      <w:r w:rsidR="00711CAE">
        <w:rPr>
          <w:rFonts w:ascii="Times New Roman" w:hAnsi="Times New Roman" w:cs="Times New Roman"/>
          <w:sz w:val="28"/>
          <w:szCs w:val="28"/>
        </w:rPr>
        <w:t>хранения и показа музейных предметов, в музее была смонтирована система видеонаблюдения.</w:t>
      </w:r>
    </w:p>
    <w:p w:rsidR="00D0087A" w:rsidRPr="00EE5FC1" w:rsidRDefault="00D0087A" w:rsidP="00B634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FC1">
        <w:rPr>
          <w:rFonts w:ascii="Times New Roman" w:hAnsi="Times New Roman" w:cs="Times New Roman"/>
          <w:b/>
          <w:sz w:val="28"/>
          <w:szCs w:val="28"/>
        </w:rPr>
        <w:t xml:space="preserve">В связи с достижением контрольного уровня заработной платы стало сложнее мотивировать сотрудников для профессионального развития и проявления творческого </w:t>
      </w:r>
      <w:r w:rsidR="006A28C4" w:rsidRPr="00EE5FC1">
        <w:rPr>
          <w:rFonts w:ascii="Times New Roman" w:hAnsi="Times New Roman" w:cs="Times New Roman"/>
          <w:b/>
          <w:sz w:val="28"/>
          <w:szCs w:val="28"/>
        </w:rPr>
        <w:t xml:space="preserve">потенциала в работе. </w:t>
      </w:r>
    </w:p>
    <w:p w:rsidR="0048706E" w:rsidRPr="006A28C4" w:rsidRDefault="0048706E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Проанализировав данные отчёта </w:t>
      </w:r>
      <w:r w:rsidR="006A28C4" w:rsidRPr="006A28C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A28C4" w:rsidRPr="006A28C4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6A28C4" w:rsidRPr="006A28C4">
        <w:rPr>
          <w:rFonts w:ascii="Times New Roman" w:hAnsi="Times New Roman" w:cs="Times New Roman"/>
          <w:sz w:val="28"/>
          <w:szCs w:val="28"/>
        </w:rPr>
        <w:t xml:space="preserve"> возникшие в </w:t>
      </w:r>
      <w:r w:rsidRPr="006A28C4">
        <w:rPr>
          <w:rFonts w:ascii="Times New Roman" w:hAnsi="Times New Roman" w:cs="Times New Roman"/>
          <w:sz w:val="28"/>
          <w:szCs w:val="28"/>
        </w:rPr>
        <w:t>20</w:t>
      </w:r>
      <w:r w:rsidR="00EE5FC1">
        <w:rPr>
          <w:rFonts w:ascii="Times New Roman" w:hAnsi="Times New Roman" w:cs="Times New Roman"/>
          <w:sz w:val="28"/>
          <w:szCs w:val="28"/>
        </w:rPr>
        <w:t>20</w:t>
      </w:r>
      <w:r w:rsidRPr="006A28C4">
        <w:rPr>
          <w:rFonts w:ascii="Times New Roman" w:hAnsi="Times New Roman" w:cs="Times New Roman"/>
          <w:sz w:val="28"/>
          <w:szCs w:val="28"/>
        </w:rPr>
        <w:t xml:space="preserve">г., можно обозначить </w:t>
      </w:r>
      <w:r w:rsidRPr="006A28C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Pr="006A28C4">
        <w:rPr>
          <w:rFonts w:ascii="Times New Roman" w:hAnsi="Times New Roman" w:cs="Times New Roman"/>
          <w:sz w:val="28"/>
          <w:szCs w:val="28"/>
        </w:rPr>
        <w:t xml:space="preserve"> музея на 20</w:t>
      </w:r>
      <w:r w:rsidR="008D3264">
        <w:rPr>
          <w:rFonts w:ascii="Times New Roman" w:hAnsi="Times New Roman" w:cs="Times New Roman"/>
          <w:sz w:val="28"/>
          <w:szCs w:val="28"/>
        </w:rPr>
        <w:t>2</w:t>
      </w:r>
      <w:r w:rsidR="00EE5FC1">
        <w:rPr>
          <w:rFonts w:ascii="Times New Roman" w:hAnsi="Times New Roman" w:cs="Times New Roman"/>
          <w:sz w:val="28"/>
          <w:szCs w:val="28"/>
        </w:rPr>
        <w:t>1</w:t>
      </w:r>
      <w:r w:rsidRPr="006A28C4">
        <w:rPr>
          <w:rFonts w:ascii="Times New Roman" w:hAnsi="Times New Roman" w:cs="Times New Roman"/>
          <w:sz w:val="28"/>
          <w:szCs w:val="28"/>
        </w:rPr>
        <w:t>г.:</w:t>
      </w:r>
    </w:p>
    <w:p w:rsidR="0048706E" w:rsidRDefault="00311A4D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развивать качество предоставляемых услуг, в том числе и платных.</w:t>
      </w:r>
    </w:p>
    <w:p w:rsidR="00311A4D" w:rsidRPr="006A28C4" w:rsidRDefault="00EE5FC1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создание передвижных</w:t>
      </w:r>
      <w:r w:rsidR="00311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выставочных проектов</w:t>
      </w:r>
      <w:r w:rsidR="00311A4D">
        <w:rPr>
          <w:rFonts w:ascii="Times New Roman" w:hAnsi="Times New Roman" w:cs="Times New Roman"/>
          <w:sz w:val="28"/>
          <w:szCs w:val="28"/>
        </w:rPr>
        <w:t>.</w:t>
      </w:r>
    </w:p>
    <w:p w:rsidR="0048706E" w:rsidRPr="006A28C4" w:rsidRDefault="00CE4BC4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Продолжить д</w:t>
      </w:r>
      <w:r w:rsidR="0048706E" w:rsidRPr="006A28C4">
        <w:rPr>
          <w:rFonts w:ascii="Times New Roman" w:hAnsi="Times New Roman" w:cs="Times New Roman"/>
          <w:sz w:val="28"/>
          <w:szCs w:val="28"/>
        </w:rPr>
        <w:t>альнейш</w:t>
      </w:r>
      <w:r w:rsidRPr="006A28C4">
        <w:rPr>
          <w:rFonts w:ascii="Times New Roman" w:hAnsi="Times New Roman" w:cs="Times New Roman"/>
          <w:sz w:val="28"/>
          <w:szCs w:val="28"/>
        </w:rPr>
        <w:t>ую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A28C4">
        <w:rPr>
          <w:rFonts w:ascii="Times New Roman" w:hAnsi="Times New Roman" w:cs="Times New Roman"/>
          <w:sz w:val="28"/>
          <w:szCs w:val="28"/>
        </w:rPr>
        <w:t>у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 по обеспечению доступности услуг учреждения для инвалидов и маломобильных групп населения</w:t>
      </w:r>
      <w:r w:rsidR="0070197F" w:rsidRPr="006A28C4">
        <w:rPr>
          <w:rFonts w:ascii="Times New Roman" w:hAnsi="Times New Roman" w:cs="Times New Roman"/>
          <w:sz w:val="28"/>
          <w:szCs w:val="28"/>
        </w:rPr>
        <w:t xml:space="preserve">, а также разработка мероприятий и музейных программ, </w:t>
      </w:r>
      <w:r w:rsidR="008B45B7" w:rsidRPr="006A28C4">
        <w:rPr>
          <w:rFonts w:ascii="Times New Roman" w:hAnsi="Times New Roman" w:cs="Times New Roman"/>
          <w:sz w:val="28"/>
          <w:szCs w:val="28"/>
        </w:rPr>
        <w:t>для людей с ограниченными возможностями здоровья</w:t>
      </w:r>
      <w:r w:rsidR="000604E5" w:rsidRPr="006A28C4">
        <w:rPr>
          <w:rFonts w:ascii="Times New Roman" w:hAnsi="Times New Roman" w:cs="Times New Roman"/>
          <w:sz w:val="28"/>
          <w:szCs w:val="28"/>
        </w:rPr>
        <w:t>;</w:t>
      </w:r>
    </w:p>
    <w:p w:rsidR="0048706E" w:rsidRDefault="00CE4BC4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Продолжить д</w:t>
      </w:r>
      <w:r w:rsidR="0048706E" w:rsidRPr="006A28C4">
        <w:rPr>
          <w:rFonts w:ascii="Times New Roman" w:hAnsi="Times New Roman" w:cs="Times New Roman"/>
          <w:sz w:val="28"/>
          <w:szCs w:val="28"/>
        </w:rPr>
        <w:t>альнейшее укрепление материально-технической базы учреждения.</w:t>
      </w:r>
    </w:p>
    <w:p w:rsidR="00311A4D" w:rsidRDefault="00311A4D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привлечения денежных средств</w:t>
      </w:r>
      <w:r w:rsidR="008D3264">
        <w:rPr>
          <w:rFonts w:ascii="Times New Roman" w:hAnsi="Times New Roman" w:cs="Times New Roman"/>
          <w:sz w:val="28"/>
          <w:szCs w:val="28"/>
        </w:rPr>
        <w:t xml:space="preserve"> по средствам реализации </w:t>
      </w:r>
      <w:proofErr w:type="spellStart"/>
      <w:r w:rsidR="008D3264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8D3264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8D3264" w:rsidRPr="006A28C4" w:rsidRDefault="00EE5FC1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направление предоставления услуг в онлайн формате.</w:t>
      </w:r>
    </w:p>
    <w:sectPr w:rsidR="008D3264" w:rsidRPr="006A28C4" w:rsidSect="00683F14">
      <w:head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68" w:rsidRDefault="00F93B68" w:rsidP="00870945">
      <w:pPr>
        <w:spacing w:after="0" w:line="240" w:lineRule="auto"/>
      </w:pPr>
      <w:r>
        <w:separator/>
      </w:r>
    </w:p>
  </w:endnote>
  <w:endnote w:type="continuationSeparator" w:id="0">
    <w:p w:rsidR="00F93B68" w:rsidRDefault="00F93B68" w:rsidP="0087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68" w:rsidRDefault="00F93B68" w:rsidP="00870945">
      <w:pPr>
        <w:spacing w:after="0" w:line="240" w:lineRule="auto"/>
      </w:pPr>
      <w:r>
        <w:separator/>
      </w:r>
    </w:p>
  </w:footnote>
  <w:footnote w:type="continuationSeparator" w:id="0">
    <w:p w:rsidR="00F93B68" w:rsidRDefault="00F93B68" w:rsidP="0087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79"/>
      <w:docPartObj>
        <w:docPartGallery w:val="Page Numbers (Top of Page)"/>
        <w:docPartUnique/>
      </w:docPartObj>
    </w:sdtPr>
    <w:sdtContent>
      <w:p w:rsidR="008E3F45" w:rsidRDefault="008E3F4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F45" w:rsidRDefault="008E3F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11F"/>
    <w:multiLevelType w:val="hybridMultilevel"/>
    <w:tmpl w:val="82C09B8A"/>
    <w:lvl w:ilvl="0" w:tplc="E640B022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821C36"/>
    <w:multiLevelType w:val="hybridMultilevel"/>
    <w:tmpl w:val="D7BCF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9E0D9F"/>
    <w:multiLevelType w:val="hybridMultilevel"/>
    <w:tmpl w:val="13EA42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F62F9E"/>
    <w:multiLevelType w:val="hybridMultilevel"/>
    <w:tmpl w:val="17F0D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2504CD"/>
    <w:multiLevelType w:val="hybridMultilevel"/>
    <w:tmpl w:val="A2F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7B3D"/>
    <w:multiLevelType w:val="hybridMultilevel"/>
    <w:tmpl w:val="5330F3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3E4CA1"/>
    <w:multiLevelType w:val="hybridMultilevel"/>
    <w:tmpl w:val="ED544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3A4CD9"/>
    <w:multiLevelType w:val="hybridMultilevel"/>
    <w:tmpl w:val="A84859EA"/>
    <w:lvl w:ilvl="0" w:tplc="EBE2D010">
      <w:start w:val="1"/>
      <w:numFmt w:val="bullet"/>
      <w:lvlText w:val="–"/>
      <w:lvlJc w:val="left"/>
      <w:pPr>
        <w:ind w:left="1428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6D6F6A"/>
    <w:multiLevelType w:val="hybridMultilevel"/>
    <w:tmpl w:val="898EB354"/>
    <w:lvl w:ilvl="0" w:tplc="BB8221E2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1F5C62"/>
    <w:multiLevelType w:val="hybridMultilevel"/>
    <w:tmpl w:val="822A2606"/>
    <w:lvl w:ilvl="0" w:tplc="98DEE44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C5FA6"/>
    <w:multiLevelType w:val="hybridMultilevel"/>
    <w:tmpl w:val="6E8A4390"/>
    <w:lvl w:ilvl="0" w:tplc="74F8D6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6A0D71"/>
    <w:multiLevelType w:val="hybridMultilevel"/>
    <w:tmpl w:val="6C24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17B51"/>
    <w:multiLevelType w:val="hybridMultilevel"/>
    <w:tmpl w:val="69E4E92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407799"/>
    <w:multiLevelType w:val="hybridMultilevel"/>
    <w:tmpl w:val="ECBEC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792023"/>
    <w:multiLevelType w:val="hybridMultilevel"/>
    <w:tmpl w:val="0F5484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C1E15FA"/>
    <w:multiLevelType w:val="hybridMultilevel"/>
    <w:tmpl w:val="94343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8D13BB"/>
    <w:multiLevelType w:val="multilevel"/>
    <w:tmpl w:val="5FC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56EC1"/>
    <w:multiLevelType w:val="hybridMultilevel"/>
    <w:tmpl w:val="F8BAB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697A33"/>
    <w:multiLevelType w:val="hybridMultilevel"/>
    <w:tmpl w:val="347E1FF6"/>
    <w:lvl w:ilvl="0" w:tplc="996079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616E5"/>
    <w:multiLevelType w:val="hybridMultilevel"/>
    <w:tmpl w:val="34F051A6"/>
    <w:lvl w:ilvl="0" w:tplc="3CBC467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9"/>
  </w:num>
  <w:num w:numId="10">
    <w:abstractNumId w:val="13"/>
  </w:num>
  <w:num w:numId="11">
    <w:abstractNumId w:val="10"/>
  </w:num>
  <w:num w:numId="12">
    <w:abstractNumId w:val="18"/>
  </w:num>
  <w:num w:numId="13">
    <w:abstractNumId w:val="4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82"/>
    <w:rsid w:val="00010183"/>
    <w:rsid w:val="0002544F"/>
    <w:rsid w:val="00031D15"/>
    <w:rsid w:val="000604E5"/>
    <w:rsid w:val="00077DD0"/>
    <w:rsid w:val="000967F6"/>
    <w:rsid w:val="000A409C"/>
    <w:rsid w:val="000B51DA"/>
    <w:rsid w:val="000B7282"/>
    <w:rsid w:val="000C22DA"/>
    <w:rsid w:val="000E11F8"/>
    <w:rsid w:val="000E3961"/>
    <w:rsid w:val="000F6BB5"/>
    <w:rsid w:val="00126C52"/>
    <w:rsid w:val="001468A5"/>
    <w:rsid w:val="00152201"/>
    <w:rsid w:val="00154B0C"/>
    <w:rsid w:val="00163D88"/>
    <w:rsid w:val="00180282"/>
    <w:rsid w:val="00187AF7"/>
    <w:rsid w:val="00196ADA"/>
    <w:rsid w:val="001A159D"/>
    <w:rsid w:val="001A33F8"/>
    <w:rsid w:val="001B13B6"/>
    <w:rsid w:val="001C7ABD"/>
    <w:rsid w:val="001E7B58"/>
    <w:rsid w:val="00247CA0"/>
    <w:rsid w:val="00271971"/>
    <w:rsid w:val="00287257"/>
    <w:rsid w:val="00287B5B"/>
    <w:rsid w:val="002A0B78"/>
    <w:rsid w:val="002B43A4"/>
    <w:rsid w:val="002C0289"/>
    <w:rsid w:val="002E0227"/>
    <w:rsid w:val="002E4E90"/>
    <w:rsid w:val="002F04EC"/>
    <w:rsid w:val="003001F5"/>
    <w:rsid w:val="00311A4D"/>
    <w:rsid w:val="00317F9D"/>
    <w:rsid w:val="003245F4"/>
    <w:rsid w:val="0032554B"/>
    <w:rsid w:val="00342B81"/>
    <w:rsid w:val="00343560"/>
    <w:rsid w:val="00377DF6"/>
    <w:rsid w:val="003F30D6"/>
    <w:rsid w:val="004012EB"/>
    <w:rsid w:val="00417A95"/>
    <w:rsid w:val="004455C0"/>
    <w:rsid w:val="00451650"/>
    <w:rsid w:val="00455EBD"/>
    <w:rsid w:val="0046387C"/>
    <w:rsid w:val="004721A4"/>
    <w:rsid w:val="00485000"/>
    <w:rsid w:val="0048706E"/>
    <w:rsid w:val="004A42EC"/>
    <w:rsid w:val="004B597B"/>
    <w:rsid w:val="004D0E31"/>
    <w:rsid w:val="004E5D51"/>
    <w:rsid w:val="004F40A0"/>
    <w:rsid w:val="004F77DD"/>
    <w:rsid w:val="0052156D"/>
    <w:rsid w:val="00530900"/>
    <w:rsid w:val="005405F6"/>
    <w:rsid w:val="00540ECD"/>
    <w:rsid w:val="00575E66"/>
    <w:rsid w:val="005771C6"/>
    <w:rsid w:val="00582F9A"/>
    <w:rsid w:val="00591A34"/>
    <w:rsid w:val="005A4100"/>
    <w:rsid w:val="005B2489"/>
    <w:rsid w:val="005C35FB"/>
    <w:rsid w:val="005D67B7"/>
    <w:rsid w:val="005E2075"/>
    <w:rsid w:val="005E6B6D"/>
    <w:rsid w:val="006154C5"/>
    <w:rsid w:val="00644CF7"/>
    <w:rsid w:val="006549B1"/>
    <w:rsid w:val="00674738"/>
    <w:rsid w:val="00683F14"/>
    <w:rsid w:val="006A28C4"/>
    <w:rsid w:val="006A7EB5"/>
    <w:rsid w:val="006C46C8"/>
    <w:rsid w:val="006C614B"/>
    <w:rsid w:val="006D3C87"/>
    <w:rsid w:val="006E1BEC"/>
    <w:rsid w:val="0070197F"/>
    <w:rsid w:val="00710D7A"/>
    <w:rsid w:val="00711069"/>
    <w:rsid w:val="00711CAE"/>
    <w:rsid w:val="007269B7"/>
    <w:rsid w:val="00726EA0"/>
    <w:rsid w:val="007307F4"/>
    <w:rsid w:val="00732301"/>
    <w:rsid w:val="00762CAD"/>
    <w:rsid w:val="00777C9C"/>
    <w:rsid w:val="007A5E63"/>
    <w:rsid w:val="007B37EE"/>
    <w:rsid w:val="007B5C07"/>
    <w:rsid w:val="007B7DFE"/>
    <w:rsid w:val="007C4FCA"/>
    <w:rsid w:val="007C7582"/>
    <w:rsid w:val="007E409B"/>
    <w:rsid w:val="007E7F0B"/>
    <w:rsid w:val="007F2373"/>
    <w:rsid w:val="008006E5"/>
    <w:rsid w:val="00804327"/>
    <w:rsid w:val="0081536C"/>
    <w:rsid w:val="00862165"/>
    <w:rsid w:val="008640E9"/>
    <w:rsid w:val="00870945"/>
    <w:rsid w:val="00871470"/>
    <w:rsid w:val="008A7465"/>
    <w:rsid w:val="008B45B7"/>
    <w:rsid w:val="008B613F"/>
    <w:rsid w:val="008C7835"/>
    <w:rsid w:val="008D3264"/>
    <w:rsid w:val="008E0536"/>
    <w:rsid w:val="008E220B"/>
    <w:rsid w:val="008E3F45"/>
    <w:rsid w:val="008E4629"/>
    <w:rsid w:val="00911898"/>
    <w:rsid w:val="00920436"/>
    <w:rsid w:val="00934546"/>
    <w:rsid w:val="00937945"/>
    <w:rsid w:val="00975381"/>
    <w:rsid w:val="0098135A"/>
    <w:rsid w:val="009A564E"/>
    <w:rsid w:val="009B0A3D"/>
    <w:rsid w:val="009C44D8"/>
    <w:rsid w:val="009C684C"/>
    <w:rsid w:val="009D0B63"/>
    <w:rsid w:val="009E259D"/>
    <w:rsid w:val="009E2C86"/>
    <w:rsid w:val="009E6A35"/>
    <w:rsid w:val="00A14063"/>
    <w:rsid w:val="00A20F29"/>
    <w:rsid w:val="00A32572"/>
    <w:rsid w:val="00A36553"/>
    <w:rsid w:val="00A46EB5"/>
    <w:rsid w:val="00A50C5D"/>
    <w:rsid w:val="00A55081"/>
    <w:rsid w:val="00A60DFD"/>
    <w:rsid w:val="00A713ED"/>
    <w:rsid w:val="00AB41D9"/>
    <w:rsid w:val="00AB7179"/>
    <w:rsid w:val="00AC7145"/>
    <w:rsid w:val="00AE04B8"/>
    <w:rsid w:val="00AE47B0"/>
    <w:rsid w:val="00B01066"/>
    <w:rsid w:val="00B06613"/>
    <w:rsid w:val="00B07332"/>
    <w:rsid w:val="00B2190C"/>
    <w:rsid w:val="00B225A6"/>
    <w:rsid w:val="00B6347E"/>
    <w:rsid w:val="00B73701"/>
    <w:rsid w:val="00BC3268"/>
    <w:rsid w:val="00BC6EFC"/>
    <w:rsid w:val="00BC7EDA"/>
    <w:rsid w:val="00BD2C29"/>
    <w:rsid w:val="00C02D77"/>
    <w:rsid w:val="00C03830"/>
    <w:rsid w:val="00C12853"/>
    <w:rsid w:val="00C16577"/>
    <w:rsid w:val="00C21AC9"/>
    <w:rsid w:val="00C2533C"/>
    <w:rsid w:val="00C408D0"/>
    <w:rsid w:val="00C539A7"/>
    <w:rsid w:val="00C63155"/>
    <w:rsid w:val="00C7191F"/>
    <w:rsid w:val="00C739C6"/>
    <w:rsid w:val="00C87BD9"/>
    <w:rsid w:val="00C9135E"/>
    <w:rsid w:val="00CA7EBC"/>
    <w:rsid w:val="00CC1481"/>
    <w:rsid w:val="00CC6484"/>
    <w:rsid w:val="00CD1C07"/>
    <w:rsid w:val="00CE2B60"/>
    <w:rsid w:val="00CE4BC4"/>
    <w:rsid w:val="00D0087A"/>
    <w:rsid w:val="00D019E9"/>
    <w:rsid w:val="00D06F6C"/>
    <w:rsid w:val="00D205D5"/>
    <w:rsid w:val="00D310F9"/>
    <w:rsid w:val="00D32B1C"/>
    <w:rsid w:val="00D45E6C"/>
    <w:rsid w:val="00D4655E"/>
    <w:rsid w:val="00D53405"/>
    <w:rsid w:val="00D5622B"/>
    <w:rsid w:val="00D7741F"/>
    <w:rsid w:val="00D808F2"/>
    <w:rsid w:val="00D929FD"/>
    <w:rsid w:val="00DA1A80"/>
    <w:rsid w:val="00DB2714"/>
    <w:rsid w:val="00DC0716"/>
    <w:rsid w:val="00DC0A1B"/>
    <w:rsid w:val="00DC2F2A"/>
    <w:rsid w:val="00DF0229"/>
    <w:rsid w:val="00DF4EA9"/>
    <w:rsid w:val="00E005A1"/>
    <w:rsid w:val="00E0457E"/>
    <w:rsid w:val="00E246CD"/>
    <w:rsid w:val="00E502EE"/>
    <w:rsid w:val="00E50337"/>
    <w:rsid w:val="00E60AB6"/>
    <w:rsid w:val="00E71CD6"/>
    <w:rsid w:val="00EA2C6C"/>
    <w:rsid w:val="00EA526C"/>
    <w:rsid w:val="00EA768E"/>
    <w:rsid w:val="00EB1ED8"/>
    <w:rsid w:val="00EB6E7C"/>
    <w:rsid w:val="00ED2057"/>
    <w:rsid w:val="00ED4164"/>
    <w:rsid w:val="00EE40B9"/>
    <w:rsid w:val="00EE5FC1"/>
    <w:rsid w:val="00F110E1"/>
    <w:rsid w:val="00F14C85"/>
    <w:rsid w:val="00F3423F"/>
    <w:rsid w:val="00F41C28"/>
    <w:rsid w:val="00F60049"/>
    <w:rsid w:val="00F63EE8"/>
    <w:rsid w:val="00F93B68"/>
    <w:rsid w:val="00F95E95"/>
    <w:rsid w:val="00F97F3F"/>
    <w:rsid w:val="00FA246F"/>
    <w:rsid w:val="00FE0D10"/>
    <w:rsid w:val="00FE2EC7"/>
    <w:rsid w:val="00FE7745"/>
    <w:rsid w:val="00FF00D0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96ADA"/>
  </w:style>
  <w:style w:type="paragraph" w:styleId="a3">
    <w:name w:val="Normal (Web)"/>
    <w:basedOn w:val="a"/>
    <w:uiPriority w:val="99"/>
    <w:unhideWhenUsed/>
    <w:rsid w:val="00196AD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ADA"/>
    <w:rPr>
      <w:b/>
      <w:bCs/>
    </w:rPr>
  </w:style>
  <w:style w:type="table" w:styleId="a5">
    <w:name w:val="Table Grid"/>
    <w:basedOn w:val="a1"/>
    <w:uiPriority w:val="39"/>
    <w:rsid w:val="00DC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0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12EB"/>
    <w:pPr>
      <w:spacing w:after="160" w:line="259" w:lineRule="auto"/>
      <w:ind w:left="720"/>
      <w:contextualSpacing/>
    </w:pPr>
  </w:style>
  <w:style w:type="character" w:styleId="a8">
    <w:name w:val="Hyperlink"/>
    <w:rsid w:val="004012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945"/>
  </w:style>
  <w:style w:type="paragraph" w:styleId="ab">
    <w:name w:val="footer"/>
    <w:basedOn w:val="a"/>
    <w:link w:val="ac"/>
    <w:uiPriority w:val="99"/>
    <w:semiHidden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945"/>
  </w:style>
  <w:style w:type="character" w:styleId="ad">
    <w:name w:val="Emphasis"/>
    <w:basedOn w:val="a0"/>
    <w:uiPriority w:val="20"/>
    <w:qFormat/>
    <w:rsid w:val="00031D15"/>
    <w:rPr>
      <w:i/>
      <w:iCs/>
    </w:rPr>
  </w:style>
  <w:style w:type="character" w:customStyle="1" w:styleId="A20">
    <w:name w:val="A2"/>
    <w:uiPriority w:val="99"/>
    <w:rsid w:val="00A55081"/>
    <w:rPr>
      <w:rFonts w:cs="DINPro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D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96ADA"/>
  </w:style>
  <w:style w:type="paragraph" w:styleId="a3">
    <w:name w:val="Normal (Web)"/>
    <w:basedOn w:val="a"/>
    <w:uiPriority w:val="99"/>
    <w:unhideWhenUsed/>
    <w:rsid w:val="00196AD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ADA"/>
    <w:rPr>
      <w:b/>
      <w:bCs/>
    </w:rPr>
  </w:style>
  <w:style w:type="table" w:styleId="a5">
    <w:name w:val="Table Grid"/>
    <w:basedOn w:val="a1"/>
    <w:uiPriority w:val="39"/>
    <w:rsid w:val="00DC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0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12EB"/>
    <w:pPr>
      <w:spacing w:after="160" w:line="259" w:lineRule="auto"/>
      <w:ind w:left="720"/>
      <w:contextualSpacing/>
    </w:pPr>
  </w:style>
  <w:style w:type="character" w:styleId="a8">
    <w:name w:val="Hyperlink"/>
    <w:rsid w:val="004012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945"/>
  </w:style>
  <w:style w:type="paragraph" w:styleId="ab">
    <w:name w:val="footer"/>
    <w:basedOn w:val="a"/>
    <w:link w:val="ac"/>
    <w:uiPriority w:val="99"/>
    <w:semiHidden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945"/>
  </w:style>
  <w:style w:type="character" w:styleId="ad">
    <w:name w:val="Emphasis"/>
    <w:basedOn w:val="a0"/>
    <w:uiPriority w:val="20"/>
    <w:qFormat/>
    <w:rsid w:val="00031D15"/>
    <w:rPr>
      <w:i/>
      <w:iCs/>
    </w:rPr>
  </w:style>
  <w:style w:type="character" w:customStyle="1" w:styleId="A20">
    <w:name w:val="A2"/>
    <w:uiPriority w:val="99"/>
    <w:rsid w:val="00A55081"/>
    <w:rPr>
      <w:rFonts w:cs="DINPro"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D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useumvrm.ru/data/mediateka/ivan_shishkin/" TargetMode="External"/><Relationship Id="rId13" Type="http://schemas.openxmlformats.org/officeDocument/2006/relationships/hyperlink" Target="https://rusmuseumvrm.ru/data/offices/uzhno_sahalinsk/" TargetMode="External"/><Relationship Id="rId18" Type="http://schemas.openxmlformats.org/officeDocument/2006/relationships/hyperlink" Target="https://nevmuseum.ru/news/post/74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smuseumvrm.ru/data/mediateka/ivan_shishkin/" TargetMode="External"/><Relationship Id="rId17" Type="http://schemas.openxmlformats.org/officeDocument/2006/relationships/hyperlink" Target="https://rusmuseumvrm.ru/data/offices/uzhno_sahalin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museumvrm.ru/data/offices/uzhno_sahalins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museumvrm.ru/online_resources/art_gallery/vov/index.php?lang=ru&amp;show=asc&amp;p=0&amp;t=0&amp;page=1&amp;ps=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vmuseum.ru/news/post/741/" TargetMode="External"/><Relationship Id="rId10" Type="http://schemas.openxmlformats.org/officeDocument/2006/relationships/hyperlink" Target="https://rusmuseumvrm.ru/online_resources/art_gallery/vov/index.php?lang=ru&amp;show=asc&amp;p=0&amp;t=0&amp;page=1&amp;ps=10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museumvrm.ru/online_resources/art_gallery/vov/index.php?lang=ru&amp;show=asc&amp;p=0&amp;t=0&amp;page=1&amp;ps=100" TargetMode="External"/><Relationship Id="rId14" Type="http://schemas.openxmlformats.org/officeDocument/2006/relationships/hyperlink" Target="https://nevmuseum.ru/news/post/7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33</Pages>
  <Words>10648</Words>
  <Characters>60699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Игоревна</dc:creator>
  <cp:lastModifiedBy>Светлана</cp:lastModifiedBy>
  <cp:revision>9</cp:revision>
  <cp:lastPrinted>2017-02-13T23:28:00Z</cp:lastPrinted>
  <dcterms:created xsi:type="dcterms:W3CDTF">2021-01-21T04:07:00Z</dcterms:created>
  <dcterms:modified xsi:type="dcterms:W3CDTF">2021-01-22T02:27:00Z</dcterms:modified>
</cp:coreProperties>
</file>